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48E" w:rsidRDefault="00B2248E" w:rsidP="00B2248E">
      <w:pPr>
        <w:jc w:val="right"/>
        <w:rPr>
          <w:sz w:val="28"/>
        </w:rPr>
      </w:pPr>
      <w:bookmarkStart w:id="0" w:name="_GoBack"/>
      <w:bookmarkEnd w:id="0"/>
      <w:r w:rsidRPr="00F73A1D">
        <w:rPr>
          <w:sz w:val="28"/>
        </w:rPr>
        <w:t>Приложение</w:t>
      </w:r>
    </w:p>
    <w:p w:rsidR="00B2248E" w:rsidRPr="00F73A1D" w:rsidRDefault="00B2248E" w:rsidP="00B2248E">
      <w:pPr>
        <w:jc w:val="right"/>
        <w:rPr>
          <w:sz w:val="28"/>
        </w:rPr>
      </w:pPr>
    </w:p>
    <w:tbl>
      <w:tblPr>
        <w:tblW w:w="5040" w:type="dxa"/>
        <w:tblInd w:w="4428" w:type="dxa"/>
        <w:tblLook w:val="01E0" w:firstRow="1" w:lastRow="1" w:firstColumn="1" w:lastColumn="1" w:noHBand="0" w:noVBand="0"/>
      </w:tblPr>
      <w:tblGrid>
        <w:gridCol w:w="5040"/>
      </w:tblGrid>
      <w:tr w:rsidR="00B2248E" w:rsidRPr="00A06D10" w:rsidTr="002054BB">
        <w:trPr>
          <w:cantSplit/>
          <w:trHeight w:val="1211"/>
        </w:trPr>
        <w:tc>
          <w:tcPr>
            <w:tcW w:w="5040" w:type="dxa"/>
          </w:tcPr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Утвержден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приказом Министерства образования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и науки Российской Федерации</w:t>
            </w:r>
          </w:p>
          <w:p w:rsidR="00B2248E" w:rsidRPr="003D0307" w:rsidRDefault="00B2248E" w:rsidP="002054BB">
            <w:pPr>
              <w:jc w:val="center"/>
              <w:rPr>
                <w:sz w:val="28"/>
                <w:u w:val="single"/>
              </w:rPr>
            </w:pPr>
            <w:r w:rsidRPr="00A06D10">
              <w:rPr>
                <w:sz w:val="28"/>
              </w:rPr>
              <w:t>от «</w:t>
            </w:r>
            <w:r w:rsidR="008C3D39">
              <w:rPr>
                <w:sz w:val="28"/>
              </w:rPr>
              <w:t>17</w:t>
            </w:r>
            <w:r w:rsidRPr="00A06D10">
              <w:rPr>
                <w:sz w:val="28"/>
              </w:rPr>
              <w:t>»</w:t>
            </w:r>
            <w:r w:rsidR="008C3D39">
              <w:rPr>
                <w:sz w:val="28"/>
              </w:rPr>
              <w:t xml:space="preserve">  </w:t>
            </w:r>
            <w:r w:rsidR="008C3D39" w:rsidRPr="008C3D39">
              <w:rPr>
                <w:sz w:val="28"/>
                <w:u w:val="single"/>
              </w:rPr>
              <w:t>декабря</w:t>
            </w:r>
            <w:r w:rsidR="008C3D39">
              <w:rPr>
                <w:sz w:val="28"/>
              </w:rPr>
              <w:t xml:space="preserve">  </w:t>
            </w:r>
            <w:smartTag w:uri="urn:schemas-microsoft-com:office:smarttags" w:element="metricconverter">
              <w:smartTagPr>
                <w:attr w:name="ProductID" w:val="2010 г"/>
              </w:smartTagPr>
              <w:r>
                <w:rPr>
                  <w:sz w:val="28"/>
                </w:rPr>
                <w:t>2010</w:t>
              </w:r>
              <w:r w:rsidRPr="00A06D10">
                <w:rPr>
                  <w:sz w:val="28"/>
                </w:rPr>
                <w:t xml:space="preserve"> г</w:t>
              </w:r>
            </w:smartTag>
            <w:r w:rsidRPr="00A06D10">
              <w:rPr>
                <w:sz w:val="28"/>
              </w:rPr>
              <w:t>. №</w:t>
            </w:r>
            <w:r w:rsidRPr="00B2248E">
              <w:rPr>
                <w:sz w:val="28"/>
              </w:rPr>
              <w:t xml:space="preserve"> </w:t>
            </w:r>
            <w:r w:rsidR="008C3D39" w:rsidRPr="008C3D39">
              <w:rPr>
                <w:sz w:val="28"/>
                <w:u w:val="single"/>
              </w:rPr>
              <w:t>1897</w:t>
            </w:r>
          </w:p>
          <w:p w:rsidR="00B2248E" w:rsidRPr="00A06D10" w:rsidRDefault="00B2248E" w:rsidP="002054BB">
            <w:pPr>
              <w:tabs>
                <w:tab w:val="left" w:pos="708"/>
              </w:tabs>
              <w:rPr>
                <w:sz w:val="28"/>
              </w:rPr>
            </w:pPr>
          </w:p>
        </w:tc>
      </w:tr>
    </w:tbl>
    <w:p w:rsidR="00552146" w:rsidRPr="0065359B" w:rsidRDefault="00552146" w:rsidP="00B2248E">
      <w:pPr>
        <w:pStyle w:val="a3"/>
      </w:pPr>
    </w:p>
    <w:p w:rsidR="007E601F" w:rsidRPr="0065359B" w:rsidRDefault="007E601F">
      <w:pPr>
        <w:pStyle w:val="dash041e005f0441005f043d005f043e005f0432005f043d005f043e005f0439005f0020005f0442005f0435005f043a005f0441005f0442005f00202"/>
        <w:spacing w:before="960"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ФЕДЕРАЛЬНЫЙ ГОСУДАРСТВЕННЫЙ ОБРАЗОВАТЕЛЬНЫЙ СТАНДАРТ</w:t>
      </w:r>
    </w:p>
    <w:p w:rsidR="007E601F" w:rsidRPr="0065359B" w:rsidRDefault="007E601F">
      <w:pPr>
        <w:pStyle w:val="dash041e005f0441005f043d005f043e005f0432005f043d005f043e005f0439005f0020005f0442005f0435005f043a005f0441005f0442005f00202"/>
        <w:spacing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ОСНОВНОГО ОБЩЕГО ОБРАЗОВАНИЯ</w:t>
      </w:r>
    </w:p>
    <w:p w:rsidR="007E601F" w:rsidRPr="0065359B" w:rsidRDefault="007E601F">
      <w:pPr>
        <w:pStyle w:val="1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I. Общие  положения</w:t>
      </w:r>
    </w:p>
    <w:p w:rsidR="007E601F" w:rsidRPr="0065359B" w:rsidRDefault="007E601F" w:rsidP="00AE14C5">
      <w:pPr>
        <w:pStyle w:val="dash041e005f0431005f044b005f0447005f043d005f044b005f0439"/>
        <w:spacing w:before="12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1. Федеральный государственный образовательный стандарт основного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</w:t>
      </w:r>
      <w:r w:rsidRPr="0065359B">
        <w:rPr>
          <w:rStyle w:val="a6"/>
          <w:sz w:val="28"/>
          <w:szCs w:val="28"/>
        </w:rPr>
        <w:footnoteReference w:id="1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Стандарт включает в себя требования: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результатам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условиям реализации основной образовательной  программы основного общего образования, в том числе к кадровым, финансовым, материально-техническим и иным условиям.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обучающихся с ограниченными возможностями здоровья</w:t>
      </w:r>
      <w:r w:rsidRPr="0065359B">
        <w:rPr>
          <w:rStyle w:val="a6"/>
          <w:sz w:val="28"/>
          <w:szCs w:val="28"/>
        </w:rPr>
        <w:footnoteReference w:id="2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инвалидов, а также значимость ступени общего образования для дальнейшего развития обучающихся. </w:t>
      </w:r>
    </w:p>
    <w:p w:rsidR="007E601F" w:rsidRPr="0065359B" w:rsidRDefault="007E601F" w:rsidP="00AE14C5">
      <w:pPr>
        <w:pStyle w:val="consplusnormal"/>
        <w:spacing w:line="350" w:lineRule="atLeast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2. Стандарт является основой для разработки системы объективной оценки уровня образования обучающихся на ступени основного общего образования.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4. Стандарт направлен на обеспечение: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российской гражданской идентичности обучающихся;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доступности получения  качественного основного общего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преемственности основных образовательных программ начального общего, основного общего, среднего (полного) общего, профессионального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духовно-нравственного развития</w:t>
      </w:r>
      <w:r w:rsidR="00F7680F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воспитания обучающихся</w:t>
      </w:r>
      <w:r w:rsidR="00F7680F">
        <w:rPr>
          <w:rStyle w:val="dash041e005f0431005f044b005f0447005f043d005f044b005f0439005f005fchar1char1"/>
          <w:sz w:val="28"/>
          <w:szCs w:val="28"/>
        </w:rPr>
        <w:t xml:space="preserve"> и сохранения их здоровья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развития государственно-общественного управления в образовании; 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5. В основе Стандарта лежит системно-деятельностный подход, который обеспечивает:</w:t>
      </w:r>
    </w:p>
    <w:p w:rsidR="00552146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к саморазвитию и непрерывному образованию; </w:t>
      </w:r>
    </w:p>
    <w:p w:rsidR="007E601F" w:rsidRPr="0065359B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проектирование и конструирование социальной среды развития обучающихся в системе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активную учебно-познавательную деятельность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построение образовательного процесса с учётом индивидуальных возрастных, психологических и физиологических особенностей обучающихся.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6. Стандарт ориентирован на становление личностных характеристик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выпускника («портрет выпускника основной школы»):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любящий свой край и своё Отечество, знающий русский и родной язык, уважающий свой народ, его культуру и духовные традиции;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активно и заинтересованно познающий мир, осознающий ценность труда, науки и творчества;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умеющий учиться, осознающий важность образования и самообразования для жизни и деятельности, способный применять полученные знания на практике;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D4794C" w:rsidRPr="0065359B" w:rsidRDefault="007E601F" w:rsidP="00D4794C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осознанно выполняющий правила здорового и </w:t>
      </w:r>
      <w:r w:rsidR="00D4794C" w:rsidRPr="0065359B">
        <w:rPr>
          <w:sz w:val="28"/>
          <w:szCs w:val="28"/>
        </w:rPr>
        <w:t xml:space="preserve">экологически целесообразного образа жизни, безопасного для человека и окружающей его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ориентирующийся в мире профессий, понимающий значение профессиональной деятельности для человека</w:t>
      </w:r>
      <w:r w:rsidR="00D4794C" w:rsidRPr="0065359B">
        <w:rPr>
          <w:color w:val="0000FF"/>
          <w:sz w:val="28"/>
          <w:szCs w:val="28"/>
        </w:rPr>
        <w:t xml:space="preserve"> </w:t>
      </w:r>
      <w:r w:rsidR="00D4794C" w:rsidRPr="0065359B">
        <w:rPr>
          <w:sz w:val="28"/>
          <w:szCs w:val="28"/>
        </w:rPr>
        <w:t>в интересах устойчивого развития общества и природы.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7. Стандарт должен быть положен  в основу деятельности: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работников образования, разрабатывающих основные образовательные программы основного общего образования 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руководителей образовательных учреждений, их заместителей, 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>отвечающи</w:t>
      </w:r>
      <w:r w:rsidR="00146DB1">
        <w:rPr>
          <w:rStyle w:val="dash041e005f0431005f044b005f0447005f043d005f044b005f0439005f005fchar1char1"/>
          <w:sz w:val="28"/>
          <w:szCs w:val="28"/>
        </w:rPr>
        <w:t>х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 пределах своей компетенции за качество реализации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сотрудников организаций, осуществляющих оценку качества образования, в том числе общественных организаций, объединений и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профессиональных сообществ, осуществляющих общественную экспертизу качества образования в образовательных учреждениях;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разработчиков примерных основных образовательных программ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сотрудников учреждений основного и дополнительного пофессионального педагогического образования, методических структур в системе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авторов (разработчиков) учебной литературы, материальной и информационной среды, архитектурной среды для основного общего 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  исполнительной  власти, обеспечивающих разработку  порядка и контрольно-измерительных материалов итоговой  аттестации выпускников основной школы;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  аттестации  педагогических работников</w:t>
      </w:r>
      <w:r w:rsidRPr="0065359B">
        <w:rPr>
          <w:rStyle w:val="dash041e005f0431005f044b005f0447005f043d005f044b005f0439005f005fchar1char1"/>
          <w:color w:val="333333"/>
          <w:sz w:val="28"/>
          <w:szCs w:val="28"/>
        </w:rPr>
        <w:t xml:space="preserve"> государственных и муниципальных образовательных учреждений.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05f0430005f0433005f043e005f043b005f043e005f0432005f043e005f043a005f00201005f005fchar1char1"/>
          <w:color w:val="000000"/>
        </w:rPr>
        <w:t>II</w:t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. Требования к результатам освоения   </w:t>
      </w:r>
      <w:r w:rsidRPr="0065359B">
        <w:rPr>
          <w:smallCaps/>
          <w:color w:val="000000"/>
          <w:sz w:val="36"/>
          <w:szCs w:val="36"/>
        </w:rPr>
        <w:br/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8. Стандарт устанавливает требования к результатам освоения обучающимися основной образовательной программы основного общего образования: </w:t>
      </w:r>
    </w:p>
    <w:p w:rsidR="007E601F" w:rsidRPr="00795FC4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личностным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цели и строить жизненные планы</w:t>
      </w:r>
      <w:r w:rsidR="003B68F6" w:rsidRPr="0065359B">
        <w:rPr>
          <w:rStyle w:val="dash041e005f0431005f044b005f0447005f043d005f044b005f0439005f005fchar1char1"/>
          <w:sz w:val="28"/>
          <w:szCs w:val="28"/>
        </w:rPr>
        <w:t>,</w:t>
      </w:r>
      <w:r w:rsidR="00B72828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B68F6" w:rsidRPr="00795FC4">
        <w:rPr>
          <w:sz w:val="28"/>
          <w:szCs w:val="28"/>
        </w:rPr>
        <w:t xml:space="preserve">способность к </w:t>
      </w:r>
      <w:r w:rsidR="00795FC4" w:rsidRPr="00795FC4">
        <w:rPr>
          <w:sz w:val="28"/>
          <w:szCs w:val="28"/>
        </w:rPr>
        <w:t xml:space="preserve">осознанию </w:t>
      </w:r>
      <w:r w:rsidR="003B68F6" w:rsidRPr="00795FC4">
        <w:rPr>
          <w:sz w:val="28"/>
          <w:szCs w:val="28"/>
        </w:rPr>
        <w:t>российской идентичности в поликультурном социуме</w:t>
      </w:r>
      <w:r w:rsidRPr="00795FC4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>метапредметным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>самостоятельност</w:t>
      </w:r>
      <w:r w:rsidR="00146DB1">
        <w:rPr>
          <w:rStyle w:val="dash041e005f0431005f044b005f0447005f043d005f044b005f04391005f005fchar1char1"/>
          <w:sz w:val="28"/>
          <w:szCs w:val="28"/>
        </w:rPr>
        <w:t>ь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1005f005fchar1char1"/>
          <w:sz w:val="28"/>
          <w:szCs w:val="28"/>
        </w:rPr>
        <w:t>планирования и осуществления учебной деятельности и организации учебного сотрудничества с педагогами и сверстниками, построени</w:t>
      </w:r>
      <w:r w:rsidR="00146DB1">
        <w:rPr>
          <w:rStyle w:val="dash041e005f0431005f044b005f0447005f043d005f044b005f04391005f005fchar1char1"/>
          <w:sz w:val="28"/>
          <w:szCs w:val="28"/>
        </w:rPr>
        <w:t>е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 индивидуальной образовательной траектории;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 xml:space="preserve">предметным,  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</w:t>
      </w:r>
      <w:r w:rsidRPr="0065359B">
        <w:rPr>
          <w:rStyle w:val="dash041e005f0431005f044b005f0447005f043d005f044b005f04391char1"/>
          <w:sz w:val="28"/>
          <w:szCs w:val="28"/>
        </w:rPr>
        <w:t>в учебных, учебно-проектных и социально-проектных ситуациях</w:t>
      </w:r>
      <w:r w:rsidRPr="0065359B">
        <w:rPr>
          <w:rStyle w:val="dash041e005f0431005f044b005f0447005f043d005f044b005f04391005f005fchar1char1"/>
          <w:sz w:val="28"/>
          <w:szCs w:val="28"/>
        </w:rPr>
        <w:t>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Личностные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E02F55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воспитание российской гражданской идентичности: патриотизма, </w:t>
      </w:r>
      <w:r w:rsidRPr="00E02F55">
        <w:rPr>
          <w:rStyle w:val="dash041e005f0431005f044b005f0447005f043d005f044b005f0439005f005fchar1char1"/>
          <w:sz w:val="28"/>
          <w:szCs w:val="28"/>
        </w:rPr>
        <w:t>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E02F55">
        <w:rPr>
          <w:rStyle w:val="dash041e005f0431005f044b005f0447005f043d005f044b005f0439005f005fchar1char1"/>
          <w:sz w:val="28"/>
          <w:szCs w:val="28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="00984951" w:rsidRPr="00E02F55">
        <w:rPr>
          <w:rStyle w:val="dash041e005f0431005f044b005f0447005f043d005f044b005f0439005f005fchar1char1"/>
          <w:sz w:val="28"/>
          <w:szCs w:val="28"/>
        </w:rPr>
        <w:t>, а также на основе формирования уважительного отношения к труду, развития опыта участия в социально значимом труде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формирование коммуникативной компетентности в общении и  сотрудничестве со сверстниками, </w:t>
      </w:r>
      <w:r w:rsidR="00705A3B">
        <w:rPr>
          <w:rStyle w:val="dash041e005f0431005f044b005f0447005f043d005f044b005f0439005f005fchar1char1"/>
          <w:sz w:val="28"/>
          <w:szCs w:val="28"/>
        </w:rPr>
        <w:t xml:space="preserve">детьми </w:t>
      </w:r>
      <w:r w:rsidRPr="0065359B">
        <w:rPr>
          <w:rStyle w:val="dash041e005f0431005f044b005f0447005f043d005f044b005f0439005f005fchar1char1"/>
          <w:sz w:val="28"/>
          <w:szCs w:val="28"/>
        </w:rPr>
        <w:t>старш</w:t>
      </w:r>
      <w:r w:rsidR="00705A3B">
        <w:rPr>
          <w:rStyle w:val="dash041e005f0431005f044b005f0447005f043d005f044b005f0439005f005fchar1char1"/>
          <w:sz w:val="28"/>
          <w:szCs w:val="28"/>
        </w:rPr>
        <w:t>его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младш</w:t>
      </w:r>
      <w:r w:rsidR="00705A3B">
        <w:rPr>
          <w:rStyle w:val="dash041e005f0431005f044b005f0447005f043d005f044b005f0439005f005fchar1char1"/>
          <w:sz w:val="28"/>
          <w:szCs w:val="28"/>
        </w:rPr>
        <w:t>его возраста, взрослыми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 процессе образовательной, общественно полезной, учебно-исследовательской, творческой и других видов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основ экологической культуры соответствующей современному уровню </w:t>
      </w:r>
      <w:r w:rsidR="00337969" w:rsidRPr="0065359B">
        <w:rPr>
          <w:sz w:val="28"/>
          <w:szCs w:val="28"/>
        </w:rPr>
        <w:t>экологического мышления, развитие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37969" w:rsidRPr="0065359B">
        <w:rPr>
          <w:sz w:val="28"/>
          <w:szCs w:val="28"/>
        </w:rPr>
        <w:t>опыта экологически ориентированной рефлексивно-оценочной и практической  деятельности в жизненных ситуациях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</w:t>
      </w:r>
      <w:r w:rsidR="0026580F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Метапредметные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 умение оценивать правильность выполнения учебной задачи,  собственные возможности её решения;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8) смысловое чтение;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у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мение </w:t>
      </w:r>
      <w:r w:rsidRPr="0065359B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 индивидуально и в группе:</w:t>
      </w:r>
      <w:r w:rsidRPr="0065359B">
        <w:rPr>
          <w:rStyle w:val="dash0421005f0442005f0440005f043e005f0433005f0438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</w:t>
      </w:r>
      <w:r w:rsidR="00146DB1">
        <w:rPr>
          <w:rStyle w:val="dash041e005f0431005f044b005f0447005f043d005f044b005f0439005f005fchar1char1"/>
          <w:sz w:val="28"/>
          <w:szCs w:val="28"/>
        </w:rPr>
        <w:t>,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монологической контекстной речью; 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формирование и развитие компетентности в области использования информационно-коммуникационных технологий (далее ИКТ– компетенции)</w:t>
      </w:r>
      <w:r w:rsidR="001F00B0"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1F00B0" w:rsidRPr="0065359B" w:rsidRDefault="001F00B0" w:rsidP="001F00B0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12)</w:t>
      </w:r>
      <w:r w:rsidRPr="0065359B">
        <w:rPr>
          <w:sz w:val="28"/>
          <w:szCs w:val="28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. 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431044b0447043d044b0439char1"/>
          <w:sz w:val="28"/>
          <w:szCs w:val="28"/>
        </w:rPr>
        <w:t xml:space="preserve">с учётом общих требований Стандарта и специфики изучаемых предметов, входящих в состав </w:t>
      </w:r>
      <w:r w:rsidRPr="0065359B">
        <w:rPr>
          <w:rStyle w:val="dash041e0431044b0447043d044b0439char1"/>
          <w:sz w:val="28"/>
          <w:szCs w:val="28"/>
        </w:rPr>
        <w:lastRenderedPageBreak/>
        <w:t>предметных областей, должны обеспечивать успешное обучение на следующей ступени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11.1. 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Филология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«Филология» </w:t>
      </w:r>
      <w:r w:rsidR="00146DB1">
        <w:rPr>
          <w:rStyle w:val="dash041e0431044b0447043d044b0439char1"/>
          <w:sz w:val="28"/>
          <w:szCs w:val="28"/>
        </w:rPr>
        <w:t>—</w:t>
      </w:r>
      <w:r w:rsidR="00146DB1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 xml:space="preserve">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основы для   понимания особенностей разных культур и  воспитания уважения к ним;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«Филология» должны отражать: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Русский язык. Родной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понимание определяющей роли языка в развитии интеллектуальных и творческих способностей личности, в процессе образования и самообразования;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использование коммуникативно-эстетических возможностей русского и родного языков;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 xml:space="preserve">5) формирование навыков проведения различных видов анализа слова (фонетического, морфемного, словообразовательного, лексического, 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морфологического), синтаксического анализа словосочетания и предложения, а также многоаспектного анализа текста;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8) формирование ответственности за языковую культуру как общечеловеческую ценность.</w:t>
      </w:r>
    </w:p>
    <w:p w:rsidR="007E601F" w:rsidRPr="0065359B" w:rsidRDefault="007E601F">
      <w:pPr>
        <w:pStyle w:val="dash041e0431044b0447043d044b0439"/>
        <w:spacing w:line="360" w:lineRule="atLeast"/>
        <w:ind w:firstLine="720"/>
      </w:pPr>
      <w:r w:rsidRPr="0065359B">
        <w:rPr>
          <w:rStyle w:val="dash041e0431044b0447043d044b0439char1"/>
          <w:b/>
          <w:bCs/>
          <w:sz w:val="28"/>
          <w:szCs w:val="28"/>
        </w:rPr>
        <w:t>Литература. Родная  литература: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способности понимать литературные художественные произведения, отражающие разные этнокультурные традиции;</w:t>
      </w:r>
      <w:r w:rsidRPr="0065359B">
        <w:rPr>
          <w:rStyle w:val="dash041e0431044b0447043d044b0439char1"/>
          <w:strike/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lastRenderedPageBreak/>
        <w:t>Иностранный язык. Второй иностранный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достижение допорогового уровня иноязычной коммуникативной компетенции;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11.2. </w:t>
      </w:r>
      <w:r w:rsidRPr="0065359B">
        <w:rPr>
          <w:rStyle w:val="dash041e0431044b0447043d044b0439char1"/>
          <w:b/>
          <w:bCs/>
          <w:sz w:val="28"/>
          <w:szCs w:val="28"/>
        </w:rPr>
        <w:t>Общественно-научные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«Общественно-научные предметы»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мировоззренческой,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7E601F" w:rsidRPr="0065359B" w:rsidRDefault="00AD36DA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понимание основных принципов жизни общества, роли окружающей среды  как важного фактора формирования качеств личности, ее социализации;</w:t>
      </w:r>
      <w:r w:rsidR="007E601F" w:rsidRPr="0065359B">
        <w:rPr>
          <w:rStyle w:val="dash041e0431044b0447043d044b0439char1"/>
          <w:sz w:val="28"/>
          <w:szCs w:val="28"/>
        </w:rPr>
        <w:t xml:space="preserve"> </w:t>
      </w:r>
    </w:p>
    <w:p w:rsidR="007E601F" w:rsidRPr="0065359B" w:rsidRDefault="00BD4845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 xml:space="preserve">владение </w:t>
      </w:r>
      <w:r w:rsidR="00AD36DA" w:rsidRPr="0065359B">
        <w:rPr>
          <w:sz w:val="28"/>
          <w:szCs w:val="28"/>
        </w:rPr>
        <w:t>экологическ</w:t>
      </w:r>
      <w:r w:rsidRPr="0065359B">
        <w:rPr>
          <w:sz w:val="28"/>
          <w:szCs w:val="28"/>
        </w:rPr>
        <w:t>им</w:t>
      </w:r>
      <w:r w:rsidR="00AD36DA" w:rsidRPr="0065359B">
        <w:rPr>
          <w:sz w:val="28"/>
          <w:szCs w:val="28"/>
        </w:rPr>
        <w:t xml:space="preserve"> мышлени</w:t>
      </w:r>
      <w:r w:rsidRPr="0065359B">
        <w:rPr>
          <w:sz w:val="28"/>
          <w:szCs w:val="28"/>
        </w:rPr>
        <w:t>ем, обеспечивающим</w:t>
      </w:r>
      <w:r w:rsidR="00AD36DA" w:rsidRPr="0065359B">
        <w:rPr>
          <w:sz w:val="28"/>
          <w:szCs w:val="28"/>
        </w:rPr>
        <w:t xml:space="preserve"> понимани</w:t>
      </w:r>
      <w:r w:rsidRPr="0065359B">
        <w:rPr>
          <w:sz w:val="28"/>
          <w:szCs w:val="28"/>
        </w:rPr>
        <w:t>е</w:t>
      </w:r>
      <w:r w:rsidR="00AD36DA" w:rsidRPr="0065359B">
        <w:rPr>
          <w:sz w:val="28"/>
          <w:szCs w:val="28"/>
        </w:rPr>
        <w:t xml:space="preserve">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</w:t>
      </w:r>
      <w:r w:rsidR="007E601F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осознание своей роли в целостном, многообразном и быстро изменяющемся глобальном мире;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«Общественно-научные предметы» должны отражать: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История России. Всеобщая история: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</w:t>
      </w:r>
      <w:r w:rsidR="0091673D" w:rsidRPr="0065359B">
        <w:rPr>
          <w:rStyle w:val="dash041e0431044b0447043d044b0439char1"/>
          <w:sz w:val="28"/>
          <w:szCs w:val="28"/>
        </w:rPr>
        <w:t>, современных глобальных процессов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искать, анализировать</w:t>
      </w:r>
      <w:r w:rsidR="004F76FE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Обществознание: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7E601F" w:rsidRPr="0065359B" w:rsidRDefault="007E601F">
      <w:pPr>
        <w:pStyle w:val="dash041e0441043d043e0432043d043e0439002004420435043a04410442002004410020043e0442044104420443043f043e043c00202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00202char1"/>
          <w:sz w:val="28"/>
          <w:szCs w:val="28"/>
        </w:rPr>
        <w:lastRenderedPageBreak/>
        <w:t>2) понимание основных принципов жизни общества, основ современных научных теорий общественного развития;</w:t>
      </w:r>
    </w:p>
    <w:p w:rsidR="007E601F" w:rsidRPr="0065359B" w:rsidRDefault="007E601F">
      <w:pPr>
        <w:pStyle w:val="dash041e0441043d043e0432043d043e0439002004420435043a04410442002004410020043e0442044104420443043f043e043c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География: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 формирование представлений о географиии,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65359B">
        <w:rPr>
          <w:rStyle w:val="dash0410043104370430044600200441043f04380441043a0430char1"/>
          <w:i/>
          <w:iCs/>
          <w:sz w:val="28"/>
          <w:szCs w:val="28"/>
        </w:rPr>
        <w:t xml:space="preserve">, </w:t>
      </w:r>
      <w:r w:rsidRPr="0065359B">
        <w:rPr>
          <w:rStyle w:val="dash0410043104370430044600200441043f04380441043a0430char1"/>
          <w:sz w:val="28"/>
          <w:szCs w:val="28"/>
        </w:rPr>
        <w:t>в том числе задачи охраны окружающей среды и рационального природопользования;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65359B">
        <w:rPr>
          <w:rStyle w:val="dash041e0431044b0447043d044b0439char1"/>
          <w:i/>
          <w:iCs/>
          <w:sz w:val="28"/>
          <w:szCs w:val="28"/>
        </w:rPr>
        <w:t xml:space="preserve">, </w:t>
      </w:r>
      <w:r w:rsidRPr="0065359B">
        <w:rPr>
          <w:rStyle w:val="dash041e0431044b0447043d044b0439char1"/>
          <w:sz w:val="28"/>
          <w:szCs w:val="28"/>
        </w:rPr>
        <w:t>в том числе её экологических параметров;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5) овладение основами картографической грамотности и использования географической карты как одного из языков</w:t>
      </w:r>
      <w:r w:rsidR="00146DB1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международного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6)овладение основными навыками нахождения, использования и презентации географической информации;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  представлений об особенностях </w:t>
      </w:r>
      <w:r w:rsidR="00C4511F" w:rsidRPr="0065359B">
        <w:rPr>
          <w:rStyle w:val="dash041e0431044b0447043d044b0439char1"/>
          <w:sz w:val="28"/>
          <w:szCs w:val="28"/>
        </w:rPr>
        <w:t xml:space="preserve">деятельности людей ведущей к возникновению и развитию или решению </w:t>
      </w:r>
      <w:r w:rsidRPr="0065359B">
        <w:rPr>
          <w:rStyle w:val="dash041e0431044b0447043d044b0439char1"/>
          <w:sz w:val="28"/>
          <w:szCs w:val="28"/>
        </w:rPr>
        <w:t>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11.3. </w:t>
      </w:r>
      <w:r w:rsidRPr="0065359B">
        <w:rPr>
          <w:rStyle w:val="dash041e0431044b0447043d044b0439char1"/>
          <w:b/>
          <w:bCs/>
          <w:sz w:val="28"/>
          <w:szCs w:val="28"/>
        </w:rPr>
        <w:t>Математика и информатика</w:t>
      </w:r>
    </w:p>
    <w:p w:rsidR="007E601F" w:rsidRPr="0065359B" w:rsidRDefault="007E601F">
      <w:pPr>
        <w:pStyle w:val="dash0410043104370430044600200441043f04380441043a0430"/>
        <w:spacing w:after="200" w:line="360" w:lineRule="atLeast"/>
        <w:ind w:left="0" w:firstLine="720"/>
      </w:pPr>
      <w:r w:rsidRPr="0065359B">
        <w:rPr>
          <w:rStyle w:val="dash0410043104370430044600200441043f04380441043a0430char1"/>
          <w:sz w:val="28"/>
          <w:szCs w:val="28"/>
        </w:rPr>
        <w:t>Изучение предметной области «Математика и информатика» должно  обеспечить: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осознание значения математики и информатики в повседневной жизни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социальных, культурных и исторических факторах  становления математической науки;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понимание роли информационных процессов в современном мире;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В результате изучения предметной области «Математика и информатика» обучающиеся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логическое и математическое мышление, получа</w:t>
      </w:r>
      <w:r w:rsidR="00FA11BA">
        <w:rPr>
          <w:rStyle w:val="dash0410043104370430044600200441043f04380441043a0430char1"/>
          <w:sz w:val="28"/>
          <w:szCs w:val="28"/>
        </w:rPr>
        <w:t>ют</w:t>
      </w:r>
      <w:r w:rsidRPr="0065359B">
        <w:rPr>
          <w:rStyle w:val="dash0410043104370430044600200441043f04380441043a0430char1"/>
          <w:sz w:val="28"/>
          <w:szCs w:val="28"/>
        </w:rPr>
        <w:t xml:space="preserve"> представление о математических моделях;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математическими рассуждениями; учатся</w:t>
      </w:r>
      <w:r w:rsidRPr="0065359B">
        <w:t xml:space="preserve"> </w:t>
      </w:r>
      <w:r w:rsidRPr="0065359B">
        <w:rPr>
          <w:rStyle w:val="dash0410043104370430044600200441043f04380441043a0430char1"/>
          <w:sz w:val="28"/>
          <w:szCs w:val="28"/>
        </w:rPr>
        <w:t>применять математические знания при решении различных задач и оценивать полученные результаты;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умениями решения учебных задач;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математическую интуицию; получа</w:t>
      </w:r>
      <w:r w:rsidR="00C520E7">
        <w:rPr>
          <w:rStyle w:val="dash0410043104370430044600200441043f04380441043a0430char1"/>
          <w:sz w:val="28"/>
          <w:szCs w:val="28"/>
        </w:rPr>
        <w:t>ю</w:t>
      </w:r>
      <w:r w:rsidRPr="0065359B">
        <w:rPr>
          <w:rStyle w:val="dash0410043104370430044600200441043f04380441043a0430char1"/>
          <w:sz w:val="28"/>
          <w:szCs w:val="28"/>
        </w:rPr>
        <w:t xml:space="preserve">т представление об основных информационных процессах в реальных ситуациях.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«Математика и информатика» должны отражать:</w:t>
      </w: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Математика. Алгебра. Геометрия. Информатика: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9) развитие умений применять изученные понятия, результаты, методы для решения задач практического характера и задач из смежных дисциплин с </w:t>
      </w:r>
      <w:r w:rsidRPr="0065359B">
        <w:rPr>
          <w:rStyle w:val="dash041e0431044b0447043d044b0439char1"/>
          <w:sz w:val="28"/>
          <w:szCs w:val="28"/>
        </w:rPr>
        <w:lastRenderedPageBreak/>
        <w:t>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11) формирование представления об основных изучаемых понятиях: информация, алгоритм, модель – и их свойствах;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14) формирование навыков и умений безопасного и целесообразного поведения при работе с компьютерными программами и </w:t>
      </w:r>
      <w:r w:rsidR="004F76FE">
        <w:rPr>
          <w:rStyle w:val="dash041e0441043d043e0432043d043e0439002004420435043a04410442002004410020043e0442044104420443043f043e043cchar1"/>
          <w:sz w:val="28"/>
          <w:szCs w:val="28"/>
        </w:rPr>
        <w:t xml:space="preserve">в </w:t>
      </w: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Интернете, умения соблюдать нормы информационной этики и права.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11.4.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Основы духовно-нравственной  культуры народов России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«Основы духовно-нравственной культуры народов России»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взглядам людей</w:t>
      </w:r>
      <w:r w:rsidR="00C4511F" w:rsidRPr="0065359B">
        <w:rPr>
          <w:rStyle w:val="dash041e0431044b0447043d044b0439char1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или их отсутствию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знание основных норм морали, нравственных, духовных идеалов, хранимых в культурных традициях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народов</w:t>
      </w:r>
      <w:r w:rsidRPr="0065359B">
        <w:rPr>
          <w:rStyle w:val="dash041e0431044b0447043d044b0439char1"/>
          <w:sz w:val="28"/>
          <w:szCs w:val="28"/>
        </w:rPr>
        <w:t xml:space="preserve"> России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 xml:space="preserve">готовность на их основе к </w:t>
      </w:r>
      <w:r w:rsidR="00C4511F" w:rsidRPr="0065359B">
        <w:rPr>
          <w:sz w:val="28"/>
          <w:szCs w:val="28"/>
        </w:rPr>
        <w:t>сознательному самоограничению в поступках, поведении, расточительном потребительстве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значения нравственности, веры и религии в жизни человека, семьи и общества;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 xml:space="preserve">формирование представлений об исторической роли традиционных  религий и гражданского общества в становлении российской государственности.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11.5. </w:t>
      </w:r>
      <w:r w:rsidRPr="0065359B">
        <w:rPr>
          <w:rStyle w:val="dash041e0431044b0447043d044b0439char1"/>
          <w:b/>
          <w:bCs/>
          <w:sz w:val="28"/>
          <w:szCs w:val="28"/>
        </w:rPr>
        <w:t>Естественно-научные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«Естественно-научные предметы» 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целостной научной картины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  научным подходом к решению различных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умением сопоставлять экспериментальные и теоретические знания с объективными реалиями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воспитание ответственного и бережного отношения к окружающей среде;</w:t>
      </w:r>
    </w:p>
    <w:p w:rsidR="002D13B2" w:rsidRPr="0065359B" w:rsidRDefault="002D13B2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 экосистемной познавательной моделью  и ее применение в целях прогноза экологических рисков для здоровья людей, безопасности жизни, качества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значимости концепции устойчивого развития; </w:t>
      </w:r>
    </w:p>
    <w:p w:rsidR="007E601F" w:rsidRPr="0065359B" w:rsidRDefault="007E601F">
      <w:pPr>
        <w:pStyle w:val="dash041e0431044b0447043d044b0439"/>
        <w:spacing w:line="360" w:lineRule="atLeast"/>
        <w:ind w:right="100"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«Естественно-научные  предметы»  должны отражать: </w:t>
      </w: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Физика: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молекулярного учения о строении вещества, элементов электродинамики и квантовой физики; овладение понятийным аппаратом и символическим языком физики;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осознание необходимости применени</w:t>
      </w:r>
      <w:r w:rsidR="004F76FE">
        <w:rPr>
          <w:rStyle w:val="dash041e0431044b0447043d044b0439char1"/>
          <w:sz w:val="28"/>
          <w:szCs w:val="28"/>
        </w:rPr>
        <w:t>я</w:t>
      </w:r>
      <w:r w:rsidRPr="0065359B">
        <w:rPr>
          <w:rStyle w:val="dash041e0431044b0447043d044b0439char1"/>
          <w:sz w:val="28"/>
          <w:szCs w:val="28"/>
        </w:rPr>
        <w:t xml:space="preserve"> достижений физики и технологий для рационального природопользования;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 представлений </w:t>
      </w:r>
      <w:r w:rsidR="002D13B2" w:rsidRPr="0065359B">
        <w:rPr>
          <w:rStyle w:val="dash041e0431044b0447043d044b0439char1"/>
          <w:sz w:val="28"/>
          <w:szCs w:val="28"/>
        </w:rPr>
        <w:t>о нерациональном использовании природных ресурсов и энергии, загрязнении окружающей среды как следствие несовершенства машин и механизмов</w:t>
      </w:r>
      <w:r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</w:pPr>
      <w:r w:rsidRPr="0065359B">
        <w:rPr>
          <w:rStyle w:val="dash041e0431044b0447043d044b0439char1"/>
          <w:b/>
          <w:bCs/>
          <w:sz w:val="28"/>
          <w:szCs w:val="28"/>
        </w:rPr>
        <w:t>Биология: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системы научных знаний о живой природе</w:t>
      </w:r>
      <w:r w:rsidR="005E5404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закономерностях её развития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исторически быстром сокращении биологического разнообразия в биосфере  в результате деятельности человека, для развития современных естественно</w:t>
      </w:r>
      <w:r w:rsidR="004F76FE">
        <w:rPr>
          <w:rStyle w:val="dash041e0431044b0447043d044b0439char1"/>
          <w:sz w:val="28"/>
          <w:szCs w:val="28"/>
        </w:rPr>
        <w:t>-</w:t>
      </w:r>
      <w:r w:rsidR="005E5404" w:rsidRPr="0065359B">
        <w:rPr>
          <w:rStyle w:val="dash041e0431044b0447043d044b0439char1"/>
          <w:sz w:val="28"/>
          <w:szCs w:val="28"/>
        </w:rPr>
        <w:t>научных представлений о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картине</w:t>
      </w:r>
      <w:r w:rsidRPr="0065359B">
        <w:rPr>
          <w:rStyle w:val="dash041e0431044b0447043d044b0439char1"/>
          <w:sz w:val="28"/>
          <w:szCs w:val="28"/>
        </w:rPr>
        <w:t xml:space="preserve">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</w:t>
      </w:r>
      <w:r w:rsidR="005E5404" w:rsidRPr="0065359B">
        <w:rPr>
          <w:rStyle w:val="dash041e0431044b0447043d044b0439char1"/>
          <w:sz w:val="28"/>
          <w:szCs w:val="28"/>
        </w:rPr>
        <w:t xml:space="preserve"> и неживого</w:t>
      </w:r>
      <w:r w:rsidRPr="0065359B">
        <w:rPr>
          <w:rStyle w:val="dash041e0431044b0447043d044b0439char1"/>
          <w:sz w:val="28"/>
          <w:szCs w:val="28"/>
        </w:rPr>
        <w:t xml:space="preserve"> в биосфере, о наследственности и изменчивости; овладение понятийным аппаратом биологии;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приобретение опыта использования методов биологической науки  и проведения несложных биологических экспериментов для изучения живых </w:t>
      </w:r>
      <w:r w:rsidRPr="0065359B">
        <w:rPr>
          <w:rStyle w:val="dash041e0431044b0447043d044b0439char1"/>
          <w:sz w:val="28"/>
          <w:szCs w:val="28"/>
        </w:rPr>
        <w:lastRenderedPageBreak/>
        <w:t>организмов и человека</w:t>
      </w:r>
      <w:r w:rsidR="005E5404" w:rsidRPr="0065359B">
        <w:rPr>
          <w:rStyle w:val="dash041e0431044b0447043d044b0439char1"/>
          <w:sz w:val="28"/>
          <w:szCs w:val="28"/>
        </w:rPr>
        <w:t>, проведения экологического мониторинга в окружающей среде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действий по сохранению</w:t>
      </w:r>
      <w:r w:rsidRPr="0065359B">
        <w:rPr>
          <w:rStyle w:val="dash041e0431044b0447043d044b0439char1"/>
          <w:sz w:val="28"/>
          <w:szCs w:val="28"/>
        </w:rPr>
        <w:t xml:space="preserve"> биоразнообразия и природных местообитаний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видов растений и животных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представлений о значении биологических наук в решении проблем необходимости рационального природопользования</w:t>
      </w:r>
      <w:r w:rsidR="00796FE7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796FE7" w:rsidRPr="0065359B">
        <w:rPr>
          <w:rStyle w:val="dash041e0431044b0447043d044b0439char1"/>
          <w:sz w:val="28"/>
          <w:szCs w:val="28"/>
        </w:rPr>
        <w:t>защиты здоровья людей в условиях быстрого изменения экологического качества окружающей среды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Химия: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 xml:space="preserve"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 </w:t>
      </w:r>
    </w:p>
    <w:p w:rsidR="007E601F" w:rsidRPr="0065359B" w:rsidRDefault="007E601F">
      <w:pPr>
        <w:pStyle w:val="dash041d043e0432044b0439"/>
        <w:ind w:firstLine="700"/>
      </w:pPr>
      <w:r w:rsidRPr="0065359B">
        <w:t>11.6. </w:t>
      </w:r>
      <w:r w:rsidRPr="0065359B">
        <w:rPr>
          <w:rStyle w:val="dash041d043e0432044b0439char1"/>
          <w:b/>
          <w:bCs/>
        </w:rPr>
        <w:t>Искусство</w:t>
      </w:r>
    </w:p>
    <w:p w:rsidR="007E601F" w:rsidRPr="0065359B" w:rsidRDefault="007E601F">
      <w:pPr>
        <w:pStyle w:val="dash041d043e0432044b0439"/>
        <w:ind w:firstLine="697"/>
      </w:pPr>
      <w:r w:rsidRPr="0065359B">
        <w:t xml:space="preserve">Изучение предметной области «Искусство»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эстетического вкуса, художественного мышления обучающихся</w:t>
      </w:r>
      <w:r w:rsidR="00796FE7" w:rsidRPr="0065359B">
        <w:rPr>
          <w:rStyle w:val="dash041e0431044b0447043d044b0439char1"/>
          <w:sz w:val="28"/>
          <w:szCs w:val="28"/>
        </w:rPr>
        <w:t xml:space="preserve">, </w:t>
      </w:r>
      <w:r w:rsidR="00796FE7" w:rsidRPr="0065359B">
        <w:rPr>
          <w:sz w:val="28"/>
          <w:szCs w:val="28"/>
        </w:rPr>
        <w:t>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«Искусство» должны отражать: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Изобразительное искусство: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5) приобретение опыта создания художественного образа в разных видах и жанрах визуально-пространственных искусств: изобразительных </w:t>
      </w:r>
      <w:r w:rsidRPr="0065359B">
        <w:rPr>
          <w:rStyle w:val="dash0410043104370430044600200441043f04380441043a0430char1"/>
          <w:sz w:val="28"/>
          <w:szCs w:val="28"/>
        </w:rPr>
        <w:lastRenderedPageBreak/>
        <w:t>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Музыка: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</w:t>
      </w:r>
      <w:r w:rsidRPr="0065359B">
        <w:rPr>
          <w:rStyle w:val="dash0410043104370430044600200441043f04380441043a0430char1"/>
          <w:sz w:val="28"/>
          <w:szCs w:val="28"/>
        </w:rPr>
        <w:lastRenderedPageBreak/>
        <w:t>понятиями музыкального искусства, элементарной нотной грамотой в рамках изучаемого курса.</w:t>
      </w:r>
    </w:p>
    <w:p w:rsidR="007E601F" w:rsidRPr="0065359B" w:rsidRDefault="007E601F">
      <w:pPr>
        <w:pStyle w:val="dash041d043e0432044b0439"/>
        <w:ind w:firstLine="720"/>
        <w:jc w:val="left"/>
      </w:pPr>
      <w:r w:rsidRPr="0065359B">
        <w:t>11.7. </w:t>
      </w:r>
      <w:r w:rsidRPr="0065359B">
        <w:rPr>
          <w:rStyle w:val="dash041d043e0432044b0439char1"/>
          <w:b/>
          <w:bCs/>
        </w:rPr>
        <w:t>Технология</w:t>
      </w:r>
    </w:p>
    <w:p w:rsidR="007E601F" w:rsidRPr="0065359B" w:rsidRDefault="007E601F">
      <w:pPr>
        <w:pStyle w:val="dash041e0431044b0447043d044b0439"/>
        <w:spacing w:line="360" w:lineRule="atLeast"/>
        <w:ind w:left="360" w:firstLine="34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«Технология»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совершенствование умений выполнения учебно-исследовательской и проектной деятельности;</w:t>
      </w:r>
    </w:p>
    <w:p w:rsidR="00796FE7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формирование представлений о социальных и этических аспектах научно-технического прогресса</w:t>
      </w:r>
      <w:r w:rsidR="00796FE7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96FE7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</w:t>
      </w:r>
      <w:r w:rsidRPr="00210304">
        <w:rPr>
          <w:sz w:val="28"/>
          <w:szCs w:val="28"/>
        </w:rPr>
        <w:t>способности придавать экологическую направленность любой деятельности, проекту;  демонстрировать экологическое мышление в разных формах деятельности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«Технология» должны отражать: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7E601F" w:rsidRPr="0065359B" w:rsidRDefault="007E601F">
      <w:pPr>
        <w:pStyle w:val="dash041d043e0432044b0439"/>
        <w:ind w:firstLine="720"/>
      </w:pPr>
      <w:r w:rsidRPr="0065359B">
        <w:t>11.8. </w:t>
      </w:r>
      <w:r w:rsidRPr="0065359B">
        <w:rPr>
          <w:rStyle w:val="dash041d043e0432044b0439char1"/>
          <w:b/>
          <w:bCs/>
        </w:rPr>
        <w:t>Физическая культура и основы безопасности жизнедеятельности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«Физическая культура и основы безопасности жизнедеятельности»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и развитие установок активного, </w:t>
      </w:r>
      <w:r w:rsidR="00697EFA" w:rsidRPr="0065359B">
        <w:rPr>
          <w:sz w:val="28"/>
          <w:szCs w:val="28"/>
        </w:rPr>
        <w:t xml:space="preserve">экологически целесообразного, </w:t>
      </w:r>
      <w:r w:rsidRPr="0065359B">
        <w:rPr>
          <w:rStyle w:val="dash041e0431044b0447043d044b0439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понимание  личной и общественной значимости современной культуры безопасности жизнедеятельности;</w:t>
      </w:r>
    </w:p>
    <w:p w:rsidR="00697EFA" w:rsidRPr="0065359B" w:rsidRDefault="00697EFA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понимание роли государства и действующего законодательства в обеспечении национальной безопасности и защиты населения;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двигательной активности обучающихся</w:t>
      </w:r>
      <w:r w:rsidR="001E0D26">
        <w:rPr>
          <w:rStyle w:val="dash041e0431044b0447043d044b0439char1"/>
          <w:sz w:val="28"/>
          <w:szCs w:val="28"/>
        </w:rPr>
        <w:t xml:space="preserve">, </w:t>
      </w:r>
      <w:r w:rsidR="001E0D26" w:rsidRPr="006F2CCF">
        <w:rPr>
          <w:sz w:val="28"/>
          <w:szCs w:val="28"/>
        </w:rPr>
        <w:t xml:space="preserve">достижение положительной динамики в развитии основных физических качеств и показателях физической подготовленности, </w:t>
      </w:r>
      <w:r w:rsidR="001E0D26">
        <w:rPr>
          <w:sz w:val="28"/>
          <w:szCs w:val="28"/>
        </w:rPr>
        <w:t>формирование потребности в систематическом</w:t>
      </w:r>
      <w:r w:rsidR="001E0D26" w:rsidRPr="006F2CCF">
        <w:rPr>
          <w:sz w:val="28"/>
          <w:szCs w:val="28"/>
        </w:rPr>
        <w:t xml:space="preserve"> участи</w:t>
      </w:r>
      <w:r w:rsidR="001E0D26">
        <w:rPr>
          <w:sz w:val="28"/>
          <w:szCs w:val="28"/>
        </w:rPr>
        <w:t>и</w:t>
      </w:r>
      <w:r w:rsidR="001E0D26" w:rsidRPr="006F2CCF">
        <w:rPr>
          <w:sz w:val="28"/>
          <w:szCs w:val="28"/>
        </w:rPr>
        <w:t xml:space="preserve"> в физкультурно-спортивных и оздоровительных мероприятиях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установление  связей между жизненным опытом обучающихся и знаниями из разных предметных областей.</w:t>
      </w:r>
    </w:p>
    <w:p w:rsidR="007E601F" w:rsidRPr="0065359B" w:rsidRDefault="007E601F">
      <w:pPr>
        <w:pStyle w:val="dash041d043e0432044b0439"/>
        <w:ind w:firstLine="720"/>
      </w:pPr>
      <w:r w:rsidRPr="0065359B"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Физическая культура: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системой знаний о физическом совершенствовании человека, </w:t>
      </w:r>
      <w:r w:rsidR="00D1531E" w:rsidRPr="006F2CCF">
        <w:rPr>
          <w:sz w:val="28"/>
          <w:szCs w:val="28"/>
        </w:rPr>
        <w:t>создание основы для формирования интереса к расширению и углублению знаний по истории развития физической культуры, спорта и олимпийского движения</w:t>
      </w:r>
      <w:r w:rsidR="00D1531E">
        <w:rPr>
          <w:sz w:val="28"/>
          <w:szCs w:val="28"/>
        </w:rPr>
        <w:t>,</w:t>
      </w:r>
      <w:r w:rsidR="00D1531E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освоение умений отбирать физические упражнения и регулировать физические нагрузки для самостоятельных систематических</w:t>
      </w:r>
      <w:r w:rsidRPr="0065359B">
        <w:rPr>
          <w:rStyle w:val="dash041e0431044b0447043d044b0439char1"/>
          <w:color w:val="BFBFBF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  <w:r w:rsidR="00D1531E" w:rsidRPr="00D1531E">
        <w:rPr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</w:t>
      </w:r>
      <w:r w:rsidRPr="0065359B">
        <w:rPr>
          <w:rStyle w:val="dash041e0431044b0447043d044b0439char1"/>
          <w:sz w:val="28"/>
          <w:szCs w:val="28"/>
        </w:rPr>
        <w:lastRenderedPageBreak/>
        <w:t>деятельности в организации и проведении занятий физической культурой, форм активного отдыха и досуга;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Основы безопасности жизнедеятельности:</w:t>
      </w:r>
    </w:p>
    <w:p w:rsidR="007E601F" w:rsidRPr="0065359B" w:rsidRDefault="007E601F">
      <w:pPr>
        <w:pStyle w:val="dash041d043e0432044b0439"/>
        <w:ind w:firstLine="700"/>
      </w:pPr>
      <w:r w:rsidRPr="0065359B"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7E601F" w:rsidRPr="0065359B" w:rsidRDefault="007E601F">
      <w:pPr>
        <w:pStyle w:val="a4"/>
        <w:spacing w:after="0" w:line="360" w:lineRule="atLeast"/>
        <w:ind w:left="0" w:firstLine="700"/>
        <w:jc w:val="both"/>
      </w:pPr>
      <w:r w:rsidRPr="0065359B">
        <w:rPr>
          <w:rStyle w:val="achar1"/>
          <w:rFonts w:ascii="Times New Roman" w:hAnsi="Times New Roman" w:cs="Times New Roman"/>
          <w:sz w:val="28"/>
          <w:szCs w:val="28"/>
        </w:rPr>
        <w:t>2) формирование убеждения в необходимости безопасного и здорового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понимание личной и общественной значимости современной культуры безопасности жизнедеятельности;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понимание необходимости подготовки граждан к защите Отечества;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антиэкстремистской и антитеррористической личностной позиции;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8) понимание необходимости сохранения природы и окружающей среды для полноценной жизни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11) умение оказать первую помощь пострадавшим;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</w:t>
      </w:r>
      <w:r w:rsidR="00697EFA" w:rsidRPr="0065359B">
        <w:rPr>
          <w:rStyle w:val="dash041e0431044b0447043d044b0439char1"/>
          <w:sz w:val="28"/>
          <w:szCs w:val="28"/>
        </w:rPr>
        <w:t>,</w:t>
      </w:r>
      <w:r w:rsidR="00697EFA" w:rsidRPr="0065359B">
        <w:rPr>
          <w:color w:val="0000FF"/>
          <w:sz w:val="28"/>
          <w:szCs w:val="28"/>
        </w:rPr>
        <w:t xml:space="preserve"> </w:t>
      </w:r>
      <w:r w:rsidR="00697EFA" w:rsidRPr="0065359B">
        <w:rPr>
          <w:sz w:val="28"/>
          <w:szCs w:val="28"/>
        </w:rPr>
        <w:t xml:space="preserve">готовность </w:t>
      </w:r>
      <w:r w:rsidR="00B0544D" w:rsidRPr="0065359B">
        <w:rPr>
          <w:sz w:val="28"/>
          <w:szCs w:val="28"/>
        </w:rPr>
        <w:t xml:space="preserve">проявлять </w:t>
      </w:r>
      <w:r w:rsidR="00697EFA" w:rsidRPr="0065359B">
        <w:rPr>
          <w:sz w:val="28"/>
          <w:szCs w:val="28"/>
        </w:rPr>
        <w:t>предосторожно</w:t>
      </w:r>
      <w:r w:rsidR="00B0544D" w:rsidRPr="0065359B">
        <w:rPr>
          <w:sz w:val="28"/>
          <w:szCs w:val="28"/>
        </w:rPr>
        <w:t>сть</w:t>
      </w:r>
      <w:r w:rsidR="00697EFA" w:rsidRPr="0065359B">
        <w:rPr>
          <w:sz w:val="28"/>
          <w:szCs w:val="28"/>
        </w:rPr>
        <w:t xml:space="preserve"> в ситуациях неопределенности;</w:t>
      </w:r>
    </w:p>
    <w:p w:rsidR="006332C3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</w:t>
      </w:r>
      <w:r w:rsidR="006332C3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6332C3">
      <w:pPr>
        <w:pStyle w:val="dash041e0431044b0447043d044b0439"/>
        <w:spacing w:line="360" w:lineRule="atLeast"/>
        <w:ind w:firstLine="700"/>
        <w:jc w:val="both"/>
        <w:rPr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 xml:space="preserve">14) </w:t>
      </w:r>
      <w:r w:rsidRPr="0065359B">
        <w:rPr>
          <w:sz w:val="28"/>
          <w:szCs w:val="28"/>
        </w:rPr>
        <w:t>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Итоговая оценка результатов освоения основной образовательной программы основного общего образования включает две составляющие: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результаты государственной (итоговой) аттестации выпускников, характеризующие уровень достижения планируемых результатов освоения  основной образовательной программы основного общего образования.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К результатам индивидуальных достижений обучающихся, не подлежащим итоговой оценке, относятся ценностные ориентации 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 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III. Требования к структуре основной образовательной программы основного общего образования</w:t>
      </w:r>
    </w:p>
    <w:p w:rsidR="007E601F" w:rsidRDefault="007E601F">
      <w:pPr>
        <w:pStyle w:val="dash041e005f0431005f044b005f0447005f043d005f044b005f0439"/>
        <w:spacing w:before="240"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13. 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</w:t>
      </w:r>
      <w:r w:rsidR="0054749C">
        <w:rPr>
          <w:rStyle w:val="dash041e005f0431005f044b005f0447005f043d005f044b005f0439005f005fchar1char1"/>
          <w:sz w:val="28"/>
          <w:szCs w:val="28"/>
        </w:rPr>
        <w:t xml:space="preserve">, физических </w:t>
      </w:r>
      <w:r w:rsidRPr="0065359B">
        <w:rPr>
          <w:rStyle w:val="dash041e005f0431005f044b005f0447005f043d005f044b005f0439005f005fchar1char1"/>
          <w:sz w:val="28"/>
          <w:szCs w:val="28"/>
        </w:rPr>
        <w:t>способностей, сохранение и укрепление здоровья обучающихся.</w:t>
      </w:r>
    </w:p>
    <w:p w:rsidR="002A0FD7" w:rsidRPr="0065359B" w:rsidRDefault="002A0FD7" w:rsidP="002A0FD7">
      <w:pPr>
        <w:pStyle w:val="dash041e005f0431005f044b005f0447005f043d005f044b005f0439"/>
        <w:spacing w:line="360" w:lineRule="atLeast"/>
        <w:ind w:firstLine="720"/>
        <w:jc w:val="both"/>
      </w:pPr>
      <w:r>
        <w:rPr>
          <w:sz w:val="28"/>
          <w:szCs w:val="28"/>
        </w:rPr>
        <w:t xml:space="preserve">Основная образовательная программа </w:t>
      </w:r>
      <w:r w:rsidR="00A22770">
        <w:rPr>
          <w:sz w:val="28"/>
          <w:szCs w:val="28"/>
        </w:rPr>
        <w:t xml:space="preserve">основного </w:t>
      </w:r>
      <w:r>
        <w:rPr>
          <w:sz w:val="28"/>
          <w:szCs w:val="28"/>
        </w:rPr>
        <w:t>общего образования реализуется образовательным учреждением через урочную и внеурочную деятельность</w:t>
      </w:r>
      <w:r w:rsidR="00AF4600">
        <w:rPr>
          <w:sz w:val="28"/>
          <w:szCs w:val="28"/>
        </w:rPr>
        <w:t xml:space="preserve"> с соблюдением требований государственных санитарно-эпидемиологических правил и нормативов</w:t>
      </w:r>
      <w:r>
        <w:rPr>
          <w:sz w:val="28"/>
          <w:szCs w:val="28"/>
        </w:rPr>
        <w:t>.</w:t>
      </w:r>
    </w:p>
    <w:p w:rsidR="002A0FD7" w:rsidRDefault="002A0FD7" w:rsidP="002A0FD7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E14912">
        <w:rPr>
          <w:rStyle w:val="dash041e005f0431005f044b005f0447005f043d005f044b005f0439005f005fchar1char1"/>
          <w:bCs/>
          <w:sz w:val="28"/>
          <w:szCs w:val="28"/>
        </w:rPr>
        <w:t>Внеурочная деятельность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</w:t>
      </w:r>
      <w:r>
        <w:rPr>
          <w:rStyle w:val="dash041e005f0431005f044b005f0447005f043d005f044b005f0439005f005fchar1char1"/>
          <w:sz w:val="28"/>
          <w:szCs w:val="28"/>
        </w:rPr>
        <w:t xml:space="preserve"> и секции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, юношеские организации, краеведческая работа, научно-практические конференции,  школьные научные общества, олимпиады, поисковые и научные исследования, общественно полезные  практики, военно-патриотические объединения и т. д. </w:t>
      </w:r>
    </w:p>
    <w:p w:rsidR="005213F0" w:rsidRPr="0065359B" w:rsidRDefault="005213F0" w:rsidP="005213F0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14. 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Целевой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раздел должен определять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 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lastRenderedPageBreak/>
        <w:t xml:space="preserve">Целевой раздел включает: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пояснительную записку;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Содержательный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  результатов, в том числе: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развития универсальных учебных действий</w:t>
      </w:r>
      <w:r w:rsidR="00261F0D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(программу формирования общеучебных умений и навыков)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  и проектной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программы отдельных учебных предметов, курсов</w:t>
      </w:r>
      <w:r w:rsidR="00F45D63" w:rsidRPr="0065359B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="00F45D63" w:rsidRPr="0065359B">
        <w:rPr>
          <w:sz w:val="28"/>
          <w:szCs w:val="28"/>
        </w:rPr>
        <w:t xml:space="preserve"> в том числе интегрированных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</w:t>
      </w:r>
      <w:r w:rsidRPr="0065359B">
        <w:rPr>
          <w:rStyle w:val="dash0410005f0431005f0437005f0430005f0446005f0020005f0441005f043f005f0438005f0441005f043a005f0430char1"/>
        </w:rPr>
        <w:t xml:space="preserve">,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формирование экологической культуры, </w:t>
      </w:r>
      <w:r w:rsidR="0054749C">
        <w:rPr>
          <w:rStyle w:val="dash0410005f0431005f0437005f0430005f0446005f0020005f0441005f043f005f0438005f0441005f043a005f0430005f005fchar1char1"/>
          <w:sz w:val="28"/>
          <w:szCs w:val="28"/>
        </w:rPr>
        <w:t xml:space="preserve">культуры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normal005f005f005f005fchar1005f005fchar1char1"/>
          <w:rFonts w:ascii="Times New Roman" w:hAnsi="Times New Roman" w:cs="Times New Roman"/>
          <w:sz w:val="28"/>
          <w:szCs w:val="28"/>
        </w:rPr>
        <w:t>программу коррекционной работы</w:t>
      </w:r>
      <w:r w:rsidRPr="0065359B">
        <w:rPr>
          <w:rStyle w:val="a6"/>
          <w:sz w:val="28"/>
          <w:szCs w:val="28"/>
        </w:rPr>
        <w:footnoteReference w:id="3"/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Организационный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Организационный раздел включает: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учебный план основного общего образования как один из основных механизмов реализации основной образовательн</w:t>
      </w:r>
      <w:r w:rsidR="00EC5CF0" w:rsidRPr="0065359B">
        <w:rPr>
          <w:rStyle w:val="dash0410005f0431005f0437005f0430005f0446005f0020005f0441005f043f005f0438005f0441005f043a005f0430005f005fchar1char1"/>
          <w:sz w:val="28"/>
          <w:szCs w:val="28"/>
        </w:rPr>
        <w:t>ой программы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условий реализации основной  образовательной  программы в соответствии с требованиями Стандарта.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15. 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разделах основной образовательной программы: целевом, содержательном и организационном.</w:t>
      </w:r>
    </w:p>
    <w:p w:rsidR="007E601F" w:rsidRDefault="007E601F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Обязательная часть основной образовательной программы основного общего образования составляет </w:t>
      </w:r>
      <w:r w:rsidR="004B2C2F">
        <w:rPr>
          <w:rStyle w:val="dash041e005f0431005f044b005f0447005f043d005f044b005f0439005f005fchar1char1"/>
          <w:sz w:val="28"/>
          <w:szCs w:val="28"/>
        </w:rPr>
        <w:t>7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0%, а часть, формируемая участниками образовательного процесса, – </w:t>
      </w:r>
      <w:r w:rsidR="004B2C2F">
        <w:rPr>
          <w:rStyle w:val="dash041e005f0431005f044b005f0447005f043d005f044b005f0439005f005fchar1char1"/>
          <w:sz w:val="28"/>
          <w:szCs w:val="28"/>
        </w:rPr>
        <w:t>3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 от общего объёма основной образовательной программы основного общего образования. </w:t>
      </w:r>
    </w:p>
    <w:p w:rsidR="004A3ABE" w:rsidRPr="00B52376" w:rsidRDefault="004A3ABE" w:rsidP="004A3ABE">
      <w:pPr>
        <w:tabs>
          <w:tab w:val="left" w:pos="1260"/>
        </w:tabs>
        <w:adjustRightInd w:val="0"/>
        <w:ind w:firstLine="720"/>
        <w:jc w:val="both"/>
        <w:rPr>
          <w:sz w:val="28"/>
          <w:szCs w:val="28"/>
        </w:rPr>
      </w:pPr>
      <w:r w:rsidRPr="00B52376">
        <w:rPr>
          <w:sz w:val="28"/>
          <w:szCs w:val="28"/>
        </w:rPr>
        <w:t xml:space="preserve">В целях обеспечения индивидуальных потребностей обучающихся </w:t>
      </w:r>
      <w:r>
        <w:rPr>
          <w:sz w:val="28"/>
          <w:szCs w:val="28"/>
        </w:rPr>
        <w:t xml:space="preserve">в </w:t>
      </w:r>
      <w:r w:rsidRPr="002A0FD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образовательной программе основного общего образования предусматриваются</w:t>
      </w:r>
      <w:r w:rsidRPr="00B52376">
        <w:rPr>
          <w:sz w:val="28"/>
          <w:szCs w:val="28"/>
        </w:rPr>
        <w:t>:</w:t>
      </w:r>
    </w:p>
    <w:p w:rsidR="004A3ABE" w:rsidRPr="00B5237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учебные</w:t>
      </w:r>
      <w:r w:rsidRPr="00B52376">
        <w:rPr>
          <w:sz w:val="28"/>
          <w:szCs w:val="28"/>
        </w:rPr>
        <w:t xml:space="preserve"> ку</w:t>
      </w:r>
      <w:r>
        <w:rPr>
          <w:sz w:val="28"/>
          <w:szCs w:val="28"/>
        </w:rPr>
        <w:t>рсы, обеспечивающие</w:t>
      </w:r>
      <w:r w:rsidRPr="00B52376">
        <w:rPr>
          <w:sz w:val="28"/>
          <w:szCs w:val="28"/>
        </w:rPr>
        <w:t xml:space="preserve"> различные интересы обучающихся, в том числе этнокультурные;</w:t>
      </w:r>
    </w:p>
    <w:p w:rsidR="004A3ABE" w:rsidRDefault="004A3ABE" w:rsidP="004A3ABE">
      <w:pPr>
        <w:pStyle w:val="dash041e005f0431005f044b005f0447005f043d005f044b005f0439"/>
        <w:spacing w:line="360" w:lineRule="atLeas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внеурочн</w:t>
      </w:r>
      <w:r w:rsidRPr="002A0FD7">
        <w:rPr>
          <w:sz w:val="28"/>
          <w:szCs w:val="28"/>
        </w:rPr>
        <w:t>ая</w:t>
      </w:r>
      <w:r w:rsidRPr="00B52376">
        <w:rPr>
          <w:sz w:val="28"/>
          <w:szCs w:val="28"/>
        </w:rPr>
        <w:t xml:space="preserve"> деятельность.</w:t>
      </w:r>
    </w:p>
    <w:p w:rsidR="004A3ABE" w:rsidRDefault="007E601F">
      <w:pPr>
        <w:pStyle w:val="dash0410005f0431005f0437005f0430005f0446005f0020005f0441005f043f005f0438005f0441005f043a005f0430"/>
        <w:spacing w:line="360" w:lineRule="atLeast"/>
        <w:ind w:left="0" w:firstLine="720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16. 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4A3ABE" w:rsidRPr="002E741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 w:rsidRPr="002E7416">
        <w:rPr>
          <w:sz w:val="28"/>
          <w:szCs w:val="28"/>
        </w:rPr>
        <w:t xml:space="preserve">Реализация основной образовательной программы </w:t>
      </w:r>
      <w:r>
        <w:rPr>
          <w:sz w:val="28"/>
          <w:szCs w:val="28"/>
        </w:rPr>
        <w:t xml:space="preserve">основного </w:t>
      </w:r>
      <w:r w:rsidRPr="002E7416">
        <w:rPr>
          <w:sz w:val="28"/>
          <w:szCs w:val="28"/>
        </w:rPr>
        <w:t>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</w:t>
      </w:r>
      <w:r>
        <w:rPr>
          <w:sz w:val="28"/>
          <w:szCs w:val="28"/>
        </w:rPr>
        <w:t xml:space="preserve">ое </w:t>
      </w:r>
      <w:r w:rsidRPr="002E7416">
        <w:rPr>
          <w:sz w:val="28"/>
          <w:szCs w:val="28"/>
        </w:rPr>
        <w:t xml:space="preserve">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 </w:t>
      </w:r>
    </w:p>
    <w:p w:rsidR="004A3ABE" w:rsidRDefault="004A3ABE" w:rsidP="004A3ABE">
      <w:pPr>
        <w:adjustRightInd w:val="0"/>
        <w:ind w:firstLine="540"/>
        <w:jc w:val="both"/>
        <w:rPr>
          <w:sz w:val="28"/>
          <w:szCs w:val="28"/>
        </w:rPr>
      </w:pPr>
      <w:r w:rsidRPr="00A06D10">
        <w:rPr>
          <w:sz w:val="28"/>
          <w:szCs w:val="28"/>
        </w:rPr>
        <w:t>В период каникул использ</w:t>
      </w:r>
      <w:r>
        <w:rPr>
          <w:sz w:val="28"/>
          <w:szCs w:val="28"/>
        </w:rPr>
        <w:t>уются</w:t>
      </w:r>
      <w:r w:rsidRPr="00A06D10">
        <w:rPr>
          <w:sz w:val="28"/>
          <w:szCs w:val="28"/>
        </w:rPr>
        <w:t xml:space="preserve">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</w:t>
      </w:r>
      <w:r>
        <w:rPr>
          <w:sz w:val="28"/>
          <w:szCs w:val="28"/>
        </w:rPr>
        <w:t>полнительного образования детей</w:t>
      </w:r>
      <w:r w:rsidRPr="00A06D10">
        <w:rPr>
          <w:sz w:val="28"/>
          <w:szCs w:val="28"/>
        </w:rPr>
        <w:t>.</w:t>
      </w:r>
    </w:p>
    <w:p w:rsidR="007E601F" w:rsidRPr="0065359B" w:rsidRDefault="007E601F" w:rsidP="00E14912">
      <w:pPr>
        <w:pStyle w:val="dash0410005f0431005f0437005f0430005f0446005f0020005f0441005f043f005f0438005f0441005f043a005f0430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17. 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 </w:t>
      </w:r>
    </w:p>
    <w:p w:rsidR="007E601F" w:rsidRPr="0065359B" w:rsidRDefault="007E601F">
      <w:pPr>
        <w:pStyle w:val="2"/>
        <w:spacing w:line="360" w:lineRule="atLeast"/>
        <w:ind w:firstLine="720"/>
        <w:jc w:val="both"/>
      </w:pP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  <w:color w:val="000000"/>
        </w:rPr>
        <w:t>18.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b/>
          <w:bCs/>
          <w:i w:val="0"/>
          <w:iCs w:val="0"/>
          <w:color w:val="000000"/>
        </w:rPr>
        <w:t> 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</w:rPr>
        <w:t>Требования к разделам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Целевой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раздел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Пояснительная записка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должна раскрывать: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lastRenderedPageBreak/>
        <w:t>1) 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2) принципы и подходы к формированию основной образовательной программы основного общего образования. 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18.1.2.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Планируемые результаты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освоения обучающимися основной образовательной программы основного общего образования должны: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</w:t>
      </w:r>
      <w:r w:rsidR="002959D5">
        <w:rPr>
          <w:rStyle w:val="dash0410005f0431005f0437005f0430005f0446005f0020005f0441005f043f005f0438005f0441005f043a005f0430005f005fchar1char1"/>
          <w:sz w:val="28"/>
          <w:szCs w:val="28"/>
        </w:rPr>
        <w:t>, курсов метапредметной направленности</w:t>
      </w:r>
      <w:r w:rsidR="00B37BE7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7E601F" w:rsidRPr="0065359B" w:rsidRDefault="007E601F">
      <w:pPr>
        <w:pStyle w:val="dash0412005f0435005f0440005f0445005f043d005f0438005f0439005f0020005f043a005f043e005f043b005f043e005f043d005f0442005f0438005f0442005f0443005f043b"/>
        <w:spacing w:line="360" w:lineRule="atLeast"/>
        <w:ind w:firstLine="720"/>
        <w:jc w:val="both"/>
      </w:pPr>
      <w:r w:rsidRPr="0065359B">
        <w:rPr>
          <w:rStyle w:val="dash0412005f0435005f0440005f0445005f043d005f0438005f0439005f0020005f043a005f043e005f043b005f043e005f043d005f0442005f0438005f0442005f0443005f043b005f005fchar1char1"/>
          <w:sz w:val="28"/>
          <w:szCs w:val="28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организации их достижения в образовательном процессе, так и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оценки достижения этих результатов. 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18.1.3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. Система оценки достижения планируемых результатов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освоения основной образовательной программы основного общего образования должна: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1)  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обеспечивать комплексный подход к оценке результатов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4) 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5)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6)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18.2.  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Содержательный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раздел основной образовательной программы основного общего образования: 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18.2.1. </w:t>
      </w: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Программа развития универсальных учебных действий </w:t>
      </w:r>
      <w:r w:rsidR="007B5110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 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>(программа</w:t>
      </w:r>
      <w:r w:rsidR="007B5110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формирования общеучебных умений и навыков)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на ступени основного общего образования</w:t>
      </w:r>
      <w:r w:rsidRPr="0065359B">
        <w:rPr>
          <w:rStyle w:val="dash0410005f0431005f0437005f0430005f0446005f0020005f0441005f043f005f0438005f0441005f043a005f0430005f005fchar1char1"/>
          <w:b/>
          <w:bCs/>
          <w:color w:val="FF0000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(далее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–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Программа) должна быть направлена на: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lastRenderedPageBreak/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</w:t>
      </w:r>
      <w:r w:rsidR="004F76FE">
        <w:rPr>
          <w:rStyle w:val="list005f0020paragraph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формирование у обучающихся основ культуры исследовательской и проектной деятельности и навыков разработки, реализаци</w:t>
      </w:r>
      <w:r w:rsidR="004F76FE">
        <w:rPr>
          <w:rStyle w:val="dash041e005f0431005f044b005f0447005f043d005f044b005f0439char1"/>
          <w:sz w:val="28"/>
          <w:szCs w:val="28"/>
        </w:rPr>
        <w:t>и</w:t>
      </w:r>
      <w:r w:rsidRPr="0065359B">
        <w:rPr>
          <w:rStyle w:val="dash041e005f0431005f044b005f0447005f043d005f044b005f0439char1"/>
          <w:sz w:val="28"/>
          <w:szCs w:val="28"/>
        </w:rPr>
        <w:t xml:space="preserve"> и общественной презентации обучающимися 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развитие у обучающихся способности к саморазвитию и самосовершенствованию;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 </w:t>
      </w:r>
    </w:p>
    <w:p w:rsidR="007E601F" w:rsidRPr="0065359B" w:rsidRDefault="00C73306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формирования опыта переноса и применения универсальных учебных действий в жизненных ситуациях для решения</w:t>
      </w:r>
      <w:r w:rsidR="007E601F" w:rsidRPr="0065359B">
        <w:rPr>
          <w:rStyle w:val="list005f0020paragraph005f005fchar1char1"/>
          <w:sz w:val="28"/>
          <w:szCs w:val="28"/>
        </w:rPr>
        <w:t xml:space="preserve"> задач общекультурного, личностного и познавательного развития обучающихся;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</w:t>
      </w:r>
      <w:r w:rsidR="004F76FE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безопасности, умением безопасного использования средств</w:t>
      </w:r>
      <w:r w:rsidR="00C520E7">
        <w:rPr>
          <w:rStyle w:val="dash041e005f0431005f044b005f0447005f043d005f044b005f0439005f005fchar1char1"/>
          <w:sz w:val="28"/>
          <w:szCs w:val="28"/>
        </w:rPr>
        <w:t xml:space="preserve"> информационно-коммуникационных технологий (далее – ИКТ)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сети Интернет.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Программа должна содержать: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цели и задачи программы, описание ее места и роли в реализации требований Стандарта;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3) типовые задачи применения универсальных учебных действий;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5) описание содержания, видов и форм организации учебной деятельности по формированию и развитию ИКТ-компетенций;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перечень и описание основных элементов ИКТ-компетенций и инструментов их использования;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 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формирования и развития компетентности обучающихся в области использования информационно-коммуникационных технологий,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подготовки индивидуального проекта, выполняемого в процессе обучения в рамках одного предмета или на межпредметной основе;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10) 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успешности освоения и применения обучающимися универсальных учебных действий.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18.2.2. 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>Программы отдельных учебных предметов, курсов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должны обеспечивать достижение планируемых результатов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Программы отдельных учебных предметов, курсов должны содержать: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общую характеристику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3) описание места учебного предмета, курса в учебном плане;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4) личностные, метапредметные и предметные результаты освоения конкретного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5)  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>содержание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тематическое планирование с определением основных видов учебной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7) описание учебно-методического и материально-технического обеспечения образовательного процесса;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8) планируемые результаты изучения учебного предмета, курса.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18.2.3. 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 xml:space="preserve">Программа воспитания и социализации 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обучающихся на ступени основного общего образования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(далее </w:t>
      </w:r>
      <w:r w:rsidRPr="0065359B">
        <w:rPr>
          <w:rStyle w:val="dash0417005f0430005f0433005f043e005f043b005f043e005f0432005f043e005f043a005f00203005f005fchar1char1"/>
          <w:color w:val="000000"/>
          <w:sz w:val="28"/>
          <w:szCs w:val="28"/>
        </w:rPr>
        <w:t>–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</w:t>
      </w:r>
      <w:r w:rsidR="00D4325E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здоровье,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Программа должна быть направлена на: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</w:t>
      </w:r>
      <w:r w:rsidRPr="0065359B">
        <w:rPr>
          <w:rStyle w:val="dash041e005f0431005f044b005f0447005f043d005f044b005f0439005f005fchar1char1"/>
          <w:b w:val="0"/>
          <w:bCs w:val="0"/>
          <w:color w:val="0D0D0D"/>
          <w:sz w:val="28"/>
          <w:szCs w:val="28"/>
        </w:rPr>
        <w:t>поведения;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формирование и развитие знаний, установок, личностных ориентиров и норм </w:t>
      </w:r>
      <w:r w:rsidR="00D4325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здорового и безопасного образа жизни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с целью 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ой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 на достижение планируемых результатов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lastRenderedPageBreak/>
        <w:t>освоения основной образовательной программы</w:t>
      </w:r>
      <w:r w:rsidRPr="0065359B">
        <w:rPr>
          <w:rStyle w:val="dash041e005f0431005f044b005f0447005f043d005f044b005f0439005f005fchar1char1"/>
          <w:b w:val="0"/>
          <w:bCs w:val="0"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основного общего образования;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формирование экологической культуры.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Программа должна обеспечить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уклада школьной жизни,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обеспечивающего создание социальной среды развития обучающихся,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социальную самоидентификацию обучающихся посредством личностно значимой </w:t>
      </w:r>
      <w:r w:rsidR="0008108B" w:rsidRPr="00E02F55">
        <w:rPr>
          <w:rStyle w:val="dash041e005f0431005f044b005f0447005f043d005f044b005f0439005f005fchar1char1"/>
          <w:sz w:val="28"/>
          <w:szCs w:val="28"/>
        </w:rPr>
        <w:t xml:space="preserve">и общественно </w:t>
      </w:r>
      <w:r w:rsidR="00E02F55" w:rsidRPr="00E02F55">
        <w:rPr>
          <w:rStyle w:val="dash041e005f0431005f044b005f0447005f043d005f044b005f0439005f005fchar1char1"/>
          <w:sz w:val="28"/>
          <w:szCs w:val="28"/>
        </w:rPr>
        <w:t>приемлемой</w:t>
      </w:r>
      <w:r w:rsidR="0008108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</w:t>
      </w:r>
      <w:r w:rsidRPr="0065359B">
        <w:rPr>
          <w:rStyle w:val="dash041e005f0431005f044b005f0447005f043d005f044b005f0439005f005fchar1char1"/>
          <w:color w:val="0D0D0D"/>
          <w:sz w:val="28"/>
          <w:szCs w:val="28"/>
        </w:rPr>
        <w:t>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проведении акций и праздников (региональных, государственных, международных);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участие обучающихся в деятельности производственных, творческих объединений, благотворительных организаций; 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в экологическом просвещении сверстников, родителей, населения;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в благоустройстве школы, класса, сельского поселения, города;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способности противостоять негативным воздействиям социальной среды, факторам микросоциальной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мотивации к труду, потребности к приобретению профессии;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приобретение практического опыта, соответствующего интересам и способностям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осознание обучающимися ценности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 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осознанное отношение обучающихся к выбору индивидуального рациона здорового 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овладение современными оздоровительными технологиями, в том числе на основе навыков личной гигиены;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обучающихся к социальному взаимодействию по вопросам </w:t>
      </w:r>
      <w:r w:rsidRPr="0065359B">
        <w:rPr>
          <w:rStyle w:val="dash041e005f0431005f044b005f0447005f043d005f044b005f0439char1"/>
          <w:sz w:val="28"/>
          <w:szCs w:val="28"/>
        </w:rPr>
        <w:t>улучшения экологического качества окружающей среды, устойчивого развития территории, экологического здоровьесберегающего просвещения населения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>,</w:t>
      </w:r>
      <w:r w:rsidRPr="0065359B">
        <w:rPr>
          <w:rStyle w:val="dash041e005f0431005f044b005f0447005f043d005f044b005f0439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профилактики употребления наркотиков и других психоактивных веществ, профилактики инфекционных заболеваний; убеждённости в выбор</w:t>
      </w:r>
      <w:r w:rsidR="004F76FE">
        <w:rPr>
          <w:rStyle w:val="dash041e005f0431005f044b005f0447005f043d005f044b005f0439005f005fchar1char1"/>
          <w:sz w:val="28"/>
          <w:szCs w:val="28"/>
        </w:rPr>
        <w:t>е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образа жизни и вреде  употребления алкоголя и табакокурения;</w:t>
      </w:r>
    </w:p>
    <w:p w:rsidR="007E601F" w:rsidRPr="0065359B" w:rsidRDefault="007E601F">
      <w:pPr>
        <w:pStyle w:val="dash041e0431044b0447043d044b0439"/>
        <w:spacing w:line="360" w:lineRule="atLeast"/>
        <w:ind w:left="60" w:firstLine="640"/>
        <w:jc w:val="both"/>
      </w:pPr>
      <w:r w:rsidRPr="0065359B">
        <w:rPr>
          <w:rStyle w:val="dash041e0431044b0447043d044b0439char1"/>
          <w:sz w:val="28"/>
          <w:szCs w:val="28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цель и задачи духовно-нравственного развития, воспитания и социализации обучающихся, описание ценностных ориентиров, лежащих в ее основе;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2) 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  экологической культуры обучающихся, отражающие специфику образовательного учреждения, запросы участников образовательного процесса;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 содержание, виды деятельности и формы занятий с обучающимися по каждому из направлений духовно-нравственного развития,  воспитания и социализации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основные формы организации педагогической поддержки социализации обучающихся по каждому из направлений с учётом урочной и внеурочной деятельности,  а также формы участия специалистов и социальных партнёров по направлениям социального воспитания;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модели организации работы по формированию </w:t>
      </w:r>
      <w:r w:rsidRPr="0065359B">
        <w:rPr>
          <w:rStyle w:val="dash041e005f0431005f044b005f0447005f043d005f044b005f0439char1"/>
          <w:sz w:val="28"/>
          <w:szCs w:val="28"/>
        </w:rPr>
        <w:t>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жизни, включающие в том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числе рациональную организацию </w:t>
      </w:r>
      <w:r w:rsidRPr="0065359B">
        <w:rPr>
          <w:rStyle w:val="dash041e005f0431005f044b005f0447005f043d005f044b005f0439char1"/>
          <w:sz w:val="28"/>
          <w:szCs w:val="28"/>
        </w:rPr>
        <w:t xml:space="preserve">учебно-воспитательного процесса и образовательной среды, </w:t>
      </w:r>
      <w:r w:rsidRPr="0065359B">
        <w:rPr>
          <w:rStyle w:val="dash041e005f0431005f044b005f0447005f043d005f044b005f0439005f005fchar1char1"/>
          <w:sz w:val="28"/>
          <w:szCs w:val="28"/>
        </w:rPr>
        <w:t>физкультурно-спортивной и оздоровительной работы, 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8) 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систему поощрения социальной успешности и проявлений активной жизненной позиции  обучающихся (рейтинг, формирование портфолио, установление стипендий, спонсорство и т.п.);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</w:t>
      </w:r>
      <w:r w:rsidRPr="00EA4C8C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char1"/>
          <w:sz w:val="28"/>
          <w:szCs w:val="28"/>
        </w:rPr>
        <w:t>формирования здорового и безопасного образа жизни и экологической культуры обучающихся (поведение на дорогах, в чрезвычайных ситуациях)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духовно-нравственного развития, воспитания и социализации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12) планируемые результаты духовно-нравственного развития, воспитания и социализации обучающихся, </w:t>
      </w:r>
      <w:r w:rsidRPr="0065359B">
        <w:rPr>
          <w:rStyle w:val="dash041e005f0431005f044b005f0447005f043d005f044b005f0439char1"/>
          <w:sz w:val="28"/>
          <w:szCs w:val="28"/>
        </w:rPr>
        <w:t>формирования экологической культуры, культуры здорового и безопасного образа жизни обучающихся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60" w:line="360" w:lineRule="atLeast"/>
        <w:ind w:right="240" w:firstLine="8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18.2.4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Программа коррекционной работы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Программа)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0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</w:t>
      </w:r>
      <w:r w:rsidRPr="0065359B">
        <w:rPr>
          <w:rStyle w:val="dash041e005f0431005f044b005f0447005f043d005f044b005f0439005f005fchar1char1"/>
          <w:spacing w:val="20"/>
          <w:sz w:val="28"/>
          <w:szCs w:val="28"/>
        </w:rPr>
        <w:t xml:space="preserve">необходимую техническую помощь.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1) цели и задачи коррекционной работы с обучающимися на ступени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планируемые результаты коррекционной работы.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. Организационный </w:t>
      </w:r>
      <w:r w:rsidRPr="0065359B">
        <w:rPr>
          <w:rStyle w:val="dash041e005f0431005f044b005f0447005f043d005f044b005f0439005f005fchar1char1"/>
          <w:sz w:val="28"/>
          <w:szCs w:val="28"/>
        </w:rPr>
        <w:t>раздел основной образовательной программы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18.3.1. 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Учебный план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учебный план) обеспечивает введение в действие и реализацию требований Стандарта,</w:t>
      </w:r>
      <w:r w:rsidRPr="0065359B"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  образования может включать как один, так и несколько учебных планов.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Учебные планы обеспечивают в случаях, предусмотренных законодательством Российской Федерации в области образования</w:t>
      </w:r>
      <w:r w:rsidRPr="0065359B">
        <w:rPr>
          <w:rStyle w:val="a6"/>
        </w:rPr>
        <w:footnoteReference w:id="4"/>
      </w:r>
      <w:r w:rsidRPr="0065359B">
        <w:rPr>
          <w:rStyle w:val="dash041e005f0431005f044b005f0447005f043d005f044b005f0439005f005fchar1char1"/>
          <w:sz w:val="28"/>
          <w:szCs w:val="28"/>
        </w:rPr>
        <w:t>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учебный план входят следующие обязательные предметные области и учебные предметы: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филология </w:t>
      </w:r>
      <w:r w:rsidRPr="0065359B">
        <w:rPr>
          <w:rStyle w:val="dash041e005f0431005f044b005f0447005f043d005f044b005f0439005f005fchar1char1"/>
          <w:sz w:val="28"/>
          <w:szCs w:val="28"/>
        </w:rPr>
        <w:t>(русский язык, родной язык, литература, родная литература, иностранный язык, второй иностранный язык);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общественно-научные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(история России, всеобщая история, обществознание, география);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математика и информатика (</w:t>
      </w:r>
      <w:r w:rsidRPr="0065359B">
        <w:rPr>
          <w:rStyle w:val="dash041e005f0431005f044b005f0447005f043d005f044b005f0439005f005fchar1char1"/>
          <w:sz w:val="28"/>
          <w:szCs w:val="28"/>
        </w:rPr>
        <w:t>математика, алгебра, геометрия, информатика);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основы духовно-нравственной культуры народов России;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естественно-научные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(физика, биология, химия);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искусство </w:t>
      </w:r>
      <w:r w:rsidRPr="0065359B">
        <w:rPr>
          <w:rStyle w:val="dash041e005f0431005f044b005f0447005f043d005f044b005f0439005f005fchar1char1"/>
          <w:sz w:val="28"/>
          <w:szCs w:val="28"/>
        </w:rPr>
        <w:t>(изобразительное искусство, музыка);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технология </w:t>
      </w:r>
      <w:r w:rsidRPr="0065359B">
        <w:rPr>
          <w:rStyle w:val="dash041e005f0431005f044b005f0447005f043d005f044b005f0439005f005fchar1char1"/>
          <w:sz w:val="28"/>
          <w:szCs w:val="28"/>
        </w:rPr>
        <w:t>(технология);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физическая культура и основы безопасности жизнедеятельности </w:t>
      </w:r>
      <w:r w:rsidRPr="0065359B">
        <w:rPr>
          <w:rStyle w:val="dash041e005f0431005f044b005f0447005f043d005f044b005f0439005f005fchar1char1"/>
          <w:sz w:val="28"/>
          <w:szCs w:val="28"/>
        </w:rPr>
        <w:t>(физическая культура, основы безопасности жизнедеятельности).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Количество учебных занятий за 5 лет не может составлять менее 5267 часов и более 6020  часов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.</w:t>
      </w:r>
    </w:p>
    <w:p w:rsidR="007E601F" w:rsidRPr="00885D4A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18.3.2.</w:t>
      </w:r>
      <w:r w:rsidRPr="0065359B">
        <w:rPr>
          <w:rStyle w:val="dash041e005f0431005f044b005f0447005f043d005f044b005f0439005f005fchar1char1"/>
          <w:b/>
          <w:bCs/>
          <w:color w:val="FF0000"/>
          <w:sz w:val="28"/>
          <w:szCs w:val="28"/>
        </w:rPr>
        <w:t>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Система условий реализации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основной образовательной программы основного общего образования (далее – система условий) должна </w:t>
      </w:r>
      <w:r w:rsidR="00F707A7" w:rsidRPr="00885D4A">
        <w:rPr>
          <w:rStyle w:val="dash041e005f0431005f044b005f0447005f043d005f044b005f0439005f005fchar1char1"/>
          <w:sz w:val="28"/>
          <w:szCs w:val="28"/>
        </w:rPr>
        <w:t>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системы условий должно опираться на локальные акты образовательного учреждения, нормативн</w:t>
      </w:r>
      <w:r w:rsidR="00EA4C8C">
        <w:rPr>
          <w:rStyle w:val="dash041e005f0431005f044b005f0447005f043d005f044b005f0439005f005fchar1char1"/>
          <w:sz w:val="28"/>
          <w:szCs w:val="28"/>
        </w:rPr>
        <w:t xml:space="preserve">ые </w:t>
      </w:r>
      <w:r w:rsidRPr="0065359B">
        <w:rPr>
          <w:rStyle w:val="dash041e005f0431005f044b005f0447005f043d005f044b005f0439005f005fchar1char1"/>
          <w:sz w:val="28"/>
          <w:szCs w:val="28"/>
        </w:rPr>
        <w:t>правовые акты муниципального, регионального, федерального уровней.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механизмы достижения целевых ориентиров в системе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сетевой график (дорожную карту) по формированию необходимой системы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контроль состояния системы условий.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IV. Требования к условиям реализации 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19. 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20. Результатом реализации указанных требований должно быть создание образовательной среды: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гарантирующей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охрану и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укрепление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физического, психологического и социального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21. 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овладения обучающимися ключевыми компетенциями, составляющими основу дальнейшего успешного образования  и ориентации в мире профессий;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социальных ценностей обучающихся, основ  их гражданской идентичности и социально-профессиональных ориентаций;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  и  условий ее 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формирования у обучающихся </w:t>
      </w:r>
      <w:r w:rsidR="00E50DC9" w:rsidRPr="0065359B">
        <w:rPr>
          <w:sz w:val="28"/>
          <w:szCs w:val="28"/>
        </w:rPr>
        <w:t xml:space="preserve">экологической грамотности, </w:t>
      </w:r>
      <w:r w:rsidR="006D60D1" w:rsidRPr="0065359B">
        <w:rPr>
          <w:rStyle w:val="dash041e005f0431005f044b005f0447005f043d005f044b005f0439005f005fchar1char1"/>
          <w:sz w:val="28"/>
          <w:szCs w:val="28"/>
        </w:rPr>
        <w:t xml:space="preserve">навыков </w:t>
      </w:r>
      <w:r w:rsidR="00106DDF">
        <w:rPr>
          <w:rStyle w:val="dash041e005f0431005f044b005f0447005f043d005f044b005f0439005f005fchar1char1"/>
          <w:sz w:val="28"/>
          <w:szCs w:val="28"/>
        </w:rPr>
        <w:t xml:space="preserve">здорового 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безопасного для </w:t>
      </w:r>
      <w:r w:rsidR="006D60D1" w:rsidRPr="0065359B">
        <w:rPr>
          <w:sz w:val="28"/>
          <w:szCs w:val="28"/>
        </w:rPr>
        <w:t>человека и окружающей его среды образа жизни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использования в образовательном процессе современных образовательных технологий деятельностного типа;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обновления содержания основной образовательной программы основного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22. 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Требования к кадровым условиям реализации основной образовательной программы основного общего образования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включают: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образовательного учреждения педагогическими, руководящими и иными работниками;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педагогических и иных работников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 </w:t>
      </w:r>
    </w:p>
    <w:p w:rsidR="007E601F" w:rsidRPr="0065359B" w:rsidRDefault="007E601F" w:rsidP="005622C9">
      <w:pPr>
        <w:pStyle w:val="dash041e005f0431005f044b005f0447005f043d005f044b005f0439"/>
        <w:ind w:right="60"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Образовательное учреждение, 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реализующее </w:t>
      </w:r>
      <w:r w:rsidR="00B37BE7">
        <w:rPr>
          <w:rStyle w:val="dash041e005f0431005f044b005f0447005f043d005f044b005f0439005f005fchar1char1"/>
          <w:sz w:val="28"/>
          <w:szCs w:val="28"/>
        </w:rPr>
        <w:t xml:space="preserve">основную образовательную программу </w:t>
      </w:r>
      <w:r w:rsidRPr="00B37BE7">
        <w:rPr>
          <w:rStyle w:val="dash041e005f0431005f044b005f0447005f043d005f044b005f0439005f005fchar1char1"/>
          <w:sz w:val="28"/>
          <w:szCs w:val="28"/>
        </w:rPr>
        <w:t>основного общего образования</w:t>
      </w:r>
      <w:r w:rsidR="001974AA">
        <w:rPr>
          <w:rStyle w:val="dash041e005f0431005f044b005f0447005f043d005f044b005f0439005f005fchar1char1"/>
          <w:sz w:val="28"/>
          <w:szCs w:val="28"/>
        </w:rPr>
        <w:t>,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должно быть укомплектовано квалифицированными кадрами.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– также квалификационной категории.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</w:t>
      </w:r>
      <w:r w:rsidR="00126173">
        <w:rPr>
          <w:rStyle w:val="dash041e005f0431005f044b005f0447005f043d005f044b005f0439005f005fchar1char1"/>
          <w:sz w:val="28"/>
          <w:szCs w:val="28"/>
        </w:rPr>
        <w:t xml:space="preserve"> с использованием дистанционных образовательных технологий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системе образования должны быть созданы условия для: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7E601F" w:rsidRPr="0065359B" w:rsidRDefault="007E601F">
      <w:pPr>
        <w:pStyle w:val="dash041a005f0440005f0430005f0441005f043d005f0430005f044f005f0020005f0441005f0442005f0440005f043e005f043a005f0430"/>
        <w:spacing w:before="240" w:line="360" w:lineRule="atLeast"/>
        <w:ind w:firstLine="720"/>
        <w:jc w:val="both"/>
      </w:pP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>23. </w:t>
      </w:r>
      <w:r w:rsidRPr="0065359B">
        <w:rPr>
          <w:rStyle w:val="dash041a005f0440005f0430005f0441005f043d005f0430005f044f005f0020005f0441005f0442005f0440005f043e005f043a005f0430005f005fchar1char1"/>
          <w:b/>
          <w:bCs/>
          <w:sz w:val="28"/>
          <w:szCs w:val="28"/>
        </w:rPr>
        <w:t>Финансово-экономические условия реализации основной образовательной программы основного общего образования</w:t>
      </w: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 xml:space="preserve"> должны: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образовательному учреждению возможность исполнения требований Стандарта;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Финансовое обеспечение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общего образования бюджетного и/или автономного учреждения осуществляется исходя из расходных обязательств на основе </w:t>
      </w:r>
      <w:r w:rsidR="001A46BF">
        <w:rPr>
          <w:rStyle w:val="dash041e005f0431005f044b005f0447005f043d005f044b005f0439005f005fchar1char1"/>
          <w:sz w:val="28"/>
          <w:szCs w:val="28"/>
        </w:rPr>
        <w:t xml:space="preserve">государственного (муниципального)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задания учредителя по оказанию государственных (муниципальных) образовательных услуг в соответствии с требованиями Стандарта.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В случае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7E601F" w:rsidRPr="0065359B" w:rsidRDefault="00274517" w:rsidP="001D60CB">
      <w:pPr>
        <w:pStyle w:val="dash041e005f0431005f044b005f0447005f043d005f044b005f0439"/>
        <w:spacing w:line="264" w:lineRule="auto"/>
        <w:ind w:firstLine="697"/>
        <w:jc w:val="both"/>
      </w:pPr>
      <w:r>
        <w:rPr>
          <w:rStyle w:val="dash041e005f0431005f044b005f0447005f043d005f044b005f0439005f005fchar1char1"/>
          <w:sz w:val="28"/>
          <w:szCs w:val="28"/>
        </w:rPr>
        <w:t>Государственное (муниципальное) з</w:t>
      </w:r>
      <w:r w:rsidR="007E601F" w:rsidRPr="0065359B">
        <w:rPr>
          <w:rStyle w:val="dash041e005f0431005f044b005f0447005f043d005f044b005f0439005f005fchar1char1"/>
          <w:sz w:val="28"/>
          <w:szCs w:val="28"/>
        </w:rPr>
        <w:t xml:space="preserve">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 </w:t>
      </w:r>
    </w:p>
    <w:p w:rsidR="00274517" w:rsidRPr="0065359B" w:rsidRDefault="007E601F" w:rsidP="00274517">
      <w:pPr>
        <w:pStyle w:val="dash041e005f0441005f043d005f043e005f0432005f043d005f043e005f0439005f0020005f0442005f0435005f043a005f0441005f0442"/>
        <w:spacing w:line="360" w:lineRule="atLeast"/>
        <w:ind w:firstLine="720"/>
        <w:jc w:val="both"/>
      </w:pPr>
      <w:r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</w:t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стандарта.</w:t>
      </w:r>
      <w:r w:rsidR="00274517">
        <w:rPr>
          <w:rStyle w:val="a6"/>
          <w:sz w:val="28"/>
          <w:szCs w:val="28"/>
        </w:rPr>
        <w:footnoteReference w:id="5"/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</w:p>
    <w:p w:rsidR="006D7EA6" w:rsidRDefault="005456D2" w:rsidP="001D60CB">
      <w:pPr>
        <w:autoSpaceDE w:val="0"/>
        <w:autoSpaceDN w:val="0"/>
        <w:adjustRightInd w:val="0"/>
        <w:ind w:firstLine="540"/>
        <w:jc w:val="both"/>
        <w:outlineLvl w:val="3"/>
        <w:rPr>
          <w:sz w:val="28"/>
          <w:szCs w:val="28"/>
        </w:rPr>
      </w:pP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Н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орматив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финанс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ового обеспечения 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муниципальных образовательных учреждений на одного обучающегося, воспитанника (региональный подушевой норматив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финансового обеспечения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)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>—</w:t>
      </w:r>
      <w:r w:rsidR="007520C5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это минимально допустимый объем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бюджетных ассигнований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, необходимых для реализации в учреждениях данного региона основной образовательной программы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основного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общего образования в соответствии с требованиями Стандарта в расчете на одного обучающегося в год, определяемый с учетом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lastRenderedPageBreak/>
        <w:t>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</w:t>
      </w:r>
      <w:r>
        <w:rPr>
          <w:rStyle w:val="a6"/>
          <w:sz w:val="28"/>
          <w:szCs w:val="28"/>
        </w:rPr>
        <w:footnoteReference w:id="6"/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.</w:t>
      </w:r>
      <w:r w:rsidR="006D7EA6" w:rsidRPr="006D7EA6">
        <w:rPr>
          <w:sz w:val="28"/>
          <w:szCs w:val="28"/>
        </w:rPr>
        <w:t xml:space="preserve"> </w:t>
      </w:r>
      <w:r w:rsidR="006D7EA6">
        <w:rPr>
          <w:sz w:val="28"/>
          <w:szCs w:val="28"/>
        </w:rPr>
        <w:t>Р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егиональный подушевой норматив финансового обеспечения 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должен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учитыва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>ться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6D7EA6">
        <w:rPr>
          <w:sz w:val="28"/>
          <w:szCs w:val="28"/>
        </w:rPr>
        <w:t>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Органы местного самоуправления осуществляют при необходимости финансовое обеспечение бесплатного подвоза обучающихся к образовательным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учреждениям</w:t>
      </w:r>
      <w:r w:rsidR="00150563">
        <w:rPr>
          <w:rStyle w:val="a6"/>
          <w:sz w:val="28"/>
          <w:szCs w:val="28"/>
        </w:rPr>
        <w:footnoteReference w:id="7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Федерации</w:t>
      </w:r>
      <w:r w:rsidR="00150563">
        <w:rPr>
          <w:rStyle w:val="a6"/>
          <w:sz w:val="28"/>
          <w:szCs w:val="28"/>
        </w:rPr>
        <w:footnoteReference w:id="8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</w:t>
      </w:r>
      <w:r w:rsidR="009C4AD4">
        <w:rPr>
          <w:rStyle w:val="a6"/>
          <w:sz w:val="28"/>
          <w:szCs w:val="28"/>
        </w:rPr>
        <w:footnoteReference w:id="9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24. 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Материально-технические условия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обеспечивать: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1) 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 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2) соблюдение: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санитарно-</w:t>
      </w:r>
      <w:r w:rsidR="00E5494C">
        <w:rPr>
          <w:rStyle w:val="default005f005fchar1char1"/>
          <w:sz w:val="28"/>
          <w:szCs w:val="28"/>
        </w:rPr>
        <w:t>эпидемиологические требовани</w:t>
      </w:r>
      <w:r w:rsidR="00E7315E">
        <w:rPr>
          <w:rStyle w:val="default005f005fchar1char1"/>
          <w:sz w:val="28"/>
          <w:szCs w:val="28"/>
        </w:rPr>
        <w:t>й</w:t>
      </w:r>
      <w:r w:rsidRPr="0065359B">
        <w:rPr>
          <w:rStyle w:val="default005f005fchar1char1"/>
          <w:sz w:val="28"/>
          <w:szCs w:val="28"/>
        </w:rPr>
        <w:t xml:space="preserve"> образовательного процесса (требования к водоснабжению, канализации, освещ</w:t>
      </w:r>
      <w:r w:rsidR="004A3B64" w:rsidRPr="0065359B">
        <w:rPr>
          <w:rStyle w:val="default005f005fchar1char1"/>
          <w:sz w:val="28"/>
          <w:szCs w:val="28"/>
        </w:rPr>
        <w:t xml:space="preserve">ению, воздушно-тепловому режиму, размещению и архитектурным особенностям здания </w:t>
      </w:r>
      <w:r w:rsidR="004A3B64" w:rsidRPr="0065359B">
        <w:rPr>
          <w:rStyle w:val="default005f005fchar1char1"/>
          <w:sz w:val="28"/>
          <w:szCs w:val="28"/>
        </w:rPr>
        <w:lastRenderedPageBreak/>
        <w:t>образовательного учреждения, его территории, отдельным помещениям, средствам обучения, учебному оборудованию</w:t>
      </w:r>
      <w:r w:rsidR="007916DD">
        <w:rPr>
          <w:rStyle w:val="default005f005fchar1char1"/>
          <w:sz w:val="28"/>
          <w:szCs w:val="28"/>
        </w:rPr>
        <w:t>)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к санитарно-бытовым условиям (оборудование гардеробов, санузлов, мест личной гигиены);</w:t>
      </w:r>
    </w:p>
    <w:p w:rsidR="004A3B64" w:rsidRPr="0065359B" w:rsidRDefault="004A3B64" w:rsidP="006F367B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требований к социально-бытовым условиям (оборудование в  учебных кабинетах и , лабораториях 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</w:t>
      </w:r>
      <w:r w:rsidRPr="009C4AD4">
        <w:rPr>
          <w:rStyle w:val="dash041e005f0431005f044b005f0447005f043d005f044b005f0439005f005fchar1char1"/>
          <w:sz w:val="28"/>
          <w:szCs w:val="28"/>
        </w:rPr>
        <w:t>(</w:t>
      </w:r>
      <w:r w:rsidRPr="009C4AD4">
        <w:rPr>
          <w:rStyle w:val="dash041e005f0431005f044b005f0447005f043d005f044b005f0439005f005fchar1char1"/>
          <w:iCs/>
          <w:sz w:val="28"/>
          <w:szCs w:val="28"/>
        </w:rPr>
        <w:t>помещений</w:t>
      </w:r>
      <w:r w:rsidRPr="009C4AD4">
        <w:rPr>
          <w:rStyle w:val="dash041e005f0431005f044b005f0447005f043d005f044b005f0439005f005fchar1char1"/>
          <w:sz w:val="28"/>
          <w:szCs w:val="28"/>
        </w:rPr>
        <w:t>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  <w:r w:rsidRPr="0065359B">
        <w:rPr>
          <w:rStyle w:val="default005f005fchar1char1"/>
          <w:sz w:val="28"/>
          <w:szCs w:val="28"/>
        </w:rPr>
        <w:t xml:space="preserve">помещений для питания обучающихся, хранения и приготовления пищи, а также, </w:t>
      </w:r>
      <w:r w:rsidRPr="0065359B">
        <w:rPr>
          <w:rStyle w:val="dash041e005f0431005f044b005f0447005f043d005f044b005f0439005f005fchar1char1"/>
          <w:sz w:val="28"/>
          <w:szCs w:val="28"/>
        </w:rPr>
        <w:t>при необходимости, транспортное обеспечение обслуживания обучающихся);</w:t>
      </w:r>
    </w:p>
    <w:p w:rsidR="004A3B64" w:rsidRPr="0065359B" w:rsidRDefault="004A3B64" w:rsidP="006F367B">
      <w:pPr>
        <w:pStyle w:val="defaul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строительных норм и правил;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пожарной и электробезопасности;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охраны здоровья обучающихся и </w:t>
      </w:r>
      <w:r w:rsidRPr="0065359B">
        <w:rPr>
          <w:rStyle w:val="default005f005fchar1char1"/>
          <w:sz w:val="28"/>
          <w:szCs w:val="28"/>
        </w:rPr>
        <w:t>охраны труда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работников образовательных учреждений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к транспортному </w:t>
      </w:r>
      <w:r w:rsidRPr="0065359B">
        <w:rPr>
          <w:rStyle w:val="dash041e005f0431005f044b005f0447005f043d005f044b005f0439005f005fchar1char1"/>
          <w:sz w:val="28"/>
          <w:szCs w:val="28"/>
        </w:rPr>
        <w:t>обслуживанию обучающихся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Default="004A3B64" w:rsidP="006F367B">
      <w:pPr>
        <w:pStyle w:val="dash041e005f0431005f044b005f0447005f043d005f044b005f0439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106DDF" w:rsidRPr="00106DDF" w:rsidRDefault="00106DDF" w:rsidP="006F367B">
      <w:pPr>
        <w:pStyle w:val="dash041e005f0431005f044b005f0447005f043d005f044b005f0439"/>
        <w:ind w:firstLine="720"/>
        <w:jc w:val="both"/>
      </w:pPr>
      <w:r w:rsidRPr="00106DDF">
        <w:rPr>
          <w:sz w:val="28"/>
          <w:szCs w:val="28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</w:t>
      </w:r>
      <w:r>
        <w:rPr>
          <w:sz w:val="28"/>
          <w:szCs w:val="28"/>
        </w:rPr>
        <w:t>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своевременных сроков и необходимых объемов текущего и капитального ремонта;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3) 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 </w:t>
      </w:r>
    </w:p>
    <w:p w:rsidR="00C73878" w:rsidRPr="0065359B" w:rsidRDefault="00C73878" w:rsidP="006F367B">
      <w:pPr>
        <w:pStyle w:val="Default0"/>
        <w:ind w:firstLine="720"/>
        <w:jc w:val="both"/>
        <w:rPr>
          <w:color w:val="auto"/>
          <w:sz w:val="28"/>
          <w:szCs w:val="28"/>
        </w:rPr>
      </w:pPr>
      <w:r w:rsidRPr="0065359B">
        <w:rPr>
          <w:color w:val="auto"/>
          <w:sz w:val="28"/>
          <w:szCs w:val="28"/>
        </w:rPr>
        <w:t xml:space="preserve"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 – тепловой режим, расположение и размеры рабочих, учебных зон и зон для индивидуальных занятий должны </w:t>
      </w:r>
      <w:r w:rsidR="00E7315E">
        <w:rPr>
          <w:color w:val="auto"/>
          <w:sz w:val="28"/>
          <w:szCs w:val="28"/>
        </w:rPr>
        <w:t xml:space="preserve">соответствовать государственным санитарно-эпидемиологическим правилам и нормативам и </w:t>
      </w:r>
      <w:r w:rsidRPr="0065359B">
        <w:rPr>
          <w:color w:val="auto"/>
          <w:sz w:val="28"/>
          <w:szCs w:val="28"/>
        </w:rPr>
        <w:t>обеспечивать возможность безопасной и комфортной  организации всех видов учебной и внеурочной деятельности для всех участников образовательного процесса.</w:t>
      </w:r>
    </w:p>
    <w:p w:rsidR="00C73878" w:rsidRPr="0065359B" w:rsidRDefault="00C73878" w:rsidP="006F367B">
      <w:pPr>
        <w:pStyle w:val="defaul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lastRenderedPageBreak/>
        <w:t>помещения для занятий учебно-исследовательской и проектной деятельностью, моделированием и техническим творчеством (лаборатории и  мастерские), музыкой, хореографией и изобразительным искусством;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лингафонные кабинеты, обеспечивающие изучение иностранных языков;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информационно-библиотечные центры с рабочими зонами,  оборудованными читальными залами и книгохранилищами, обеспечивающими сохранность книжного фонда, медиатекой;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</w:t>
      </w:r>
      <w:r w:rsidR="007520C5">
        <w:rPr>
          <w:rStyle w:val="default005f005fchar1char1"/>
          <w:sz w:val="28"/>
          <w:szCs w:val="28"/>
        </w:rPr>
        <w:t>,</w:t>
      </w:r>
      <w:r w:rsidRPr="0065359B">
        <w:rPr>
          <w:rStyle w:val="default005f005fchar1char1"/>
          <w:sz w:val="28"/>
          <w:szCs w:val="28"/>
        </w:rPr>
        <w:t xml:space="preserve"> автогородки;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F049F4" w:rsidRPr="0065359B" w:rsidRDefault="00F049F4" w:rsidP="00F049F4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медицинского</w:t>
      </w:r>
      <w:r>
        <w:rPr>
          <w:rStyle w:val="default005f005fchar1char1"/>
          <w:sz w:val="28"/>
          <w:szCs w:val="28"/>
        </w:rPr>
        <w:t xml:space="preserve"> назначения</w:t>
      </w:r>
      <w:r w:rsidRPr="0065359B">
        <w:rPr>
          <w:rStyle w:val="default005f005fchar1char1"/>
          <w:sz w:val="28"/>
          <w:szCs w:val="28"/>
        </w:rPr>
        <w:t>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C73878" w:rsidRPr="0065359B" w:rsidRDefault="00C73878" w:rsidP="00C73878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гардеробы, санузлы, места личной гигиены;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участок (территорию) с необходимым набором оборудованных зон;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мебель, офисное оснащение и хозяйственный инвентарь.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Материально-техническое оснащение образовательного процесса должно обеспечивать возможность: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7E601F" w:rsidRPr="0065359B" w:rsidRDefault="007E601F" w:rsidP="00907A0A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наглядных моделей и коллекций основных математических и естественнонаучных объектов и явлений;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7E601F" w:rsidRPr="007520C5" w:rsidRDefault="007E601F" w:rsidP="00907A0A">
      <w:pPr>
        <w:pStyle w:val="dash041e005f0431005f044b005f0447005f043d005f044b005f0439"/>
        <w:ind w:right="20"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</w:t>
      </w:r>
      <w:r w:rsidR="007520C5">
        <w:rPr>
          <w:rStyle w:val="dash041e005f0431005f044b005f0447005f043d005f044b005f0439005f005fchar1char1"/>
          <w:sz w:val="28"/>
          <w:szCs w:val="28"/>
        </w:rPr>
        <w:t>ях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952DDC" w:rsidRPr="0065359B" w:rsidRDefault="00952DDC" w:rsidP="00907A0A">
      <w:pPr>
        <w:widowControl w:val="0"/>
        <w:shd w:val="clear" w:color="auto" w:fill="FFFFFF"/>
        <w:autoSpaceDE w:val="0"/>
        <w:autoSpaceDN w:val="0"/>
        <w:adjustRightInd w:val="0"/>
        <w:spacing w:before="5"/>
        <w:ind w:right="29" w:firstLine="720"/>
        <w:jc w:val="both"/>
        <w:rPr>
          <w:sz w:val="28"/>
          <w:szCs w:val="28"/>
        </w:rPr>
      </w:pPr>
      <w:r w:rsidRPr="0065359B">
        <w:rPr>
          <w:sz w:val="28"/>
          <w:szCs w:val="28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физического развития, систематических занятий физической культурой и спортом, участия в физкультурно-спортивных и оздоровительных мероприятиях;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занятий по изучению правил дорожного движения с использованием игр, оборудования, а также компьютерных технологий</w:t>
      </w:r>
      <w:r w:rsidRPr="0065359B">
        <w:rPr>
          <w:rStyle w:val="default005f005fchar1char1"/>
          <w:color w:val="FF0000"/>
          <w:sz w:val="28"/>
          <w:szCs w:val="28"/>
        </w:rPr>
        <w:t>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научно-исследовательской и проектной деятельности учащихся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планирования учебного процесса, фиксации его динамики, промежуточных и итоговых результатов;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выпуска школьных печатных изданий, работы школьного телевидения,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организации качественного горячего питания, медицинского обслуживания и отдыха обучающихся.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Все указанные виды деятельности должны быть обеспечены расходными материалами.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25. 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</w:t>
      </w:r>
      <w:r w:rsidR="00952DDC" w:rsidRPr="0065359B">
        <w:rPr>
          <w:rStyle w:val="dash041e005f0431005f044b005f0447005f043d005f044b005f0439005f005fchar1char1"/>
          <w:sz w:val="28"/>
          <w:szCs w:val="28"/>
        </w:rPr>
        <w:t xml:space="preserve">развития своей экологической культуры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дифференциация и индивидуализация обучения; мониторинг возможностей и способностей обучающихся, выявление и поддержка одаренных детей, детей с </w:t>
      </w:r>
      <w:r w:rsidR="00DC7549" w:rsidRPr="00E02F55">
        <w:rPr>
          <w:rStyle w:val="dash041e005f0431005f044b005f0447005f043d005f044b005f0439005f005fchar1char1"/>
          <w:sz w:val="28"/>
          <w:szCs w:val="28"/>
        </w:rPr>
        <w:t>ограниченными возможностями здоровья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7E601F" w:rsidRPr="0065359B" w:rsidRDefault="007E601F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26. Информационно-методические условия реализации основной образовательной программы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должны обеспечиваться современной информационно-образовательной средой.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lastRenderedPageBreak/>
        <w:t>Информационно-образовательная среда образовательного учреждения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включает: комплекс информационных образовательных ресурсов, в том числе цифровые образовательные ресурсы, 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Информационно-образовательная  среда образовательного учреждения должна обеспечивать: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700" w:firstLine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информационно-методическую поддержку образовательного  процесса</w:t>
      </w:r>
      <w:r w:rsidR="007520C5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планирование образовательного процесса и его ресурсного  обеспечения;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и фиксацию хода и результатов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современные процедуры создания, поиска, сбора, анализа, обработки, хранения и представления информации;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дистанционное взаимодействие всех участников образовательного процесса (обучающихся, их  родителей (законных представителей),  педагогических работников, органов управления в сфере образования, общественности), в том числе, в рамках дистанционного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Эффективное использование информационно-образовательной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Учебно-методическое и информационное обеспечение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печатными и электронными информационно-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</w:t>
      </w:r>
      <w:r w:rsidR="007520C5">
        <w:rPr>
          <w:rStyle w:val="dash041e005f0431005f044b005f0447005f043d005f044b005f0439005f005fchar1char1"/>
          <w:sz w:val="28"/>
          <w:szCs w:val="28"/>
        </w:rPr>
        <w:t>т</w:t>
      </w:r>
      <w:r w:rsidRPr="0065359B">
        <w:rPr>
          <w:rStyle w:val="dash041e005f0431005f044b005f0447005f043d005f044b005f0439005f005fchar1char1"/>
          <w:sz w:val="28"/>
          <w:szCs w:val="28"/>
        </w:rPr>
        <w:t>у, экологии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правилам безопасного поведения на дорогах</w:t>
      </w:r>
      <w:r w:rsidR="007520C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7E601F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sectPr w:rsidR="007E601F" w:rsidSect="00D4794C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342" w:rsidRDefault="00D65342">
      <w:r>
        <w:separator/>
      </w:r>
    </w:p>
  </w:endnote>
  <w:endnote w:type="continuationSeparator" w:id="0">
    <w:p w:rsidR="00D65342" w:rsidRDefault="00D65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342" w:rsidRDefault="00D65342">
      <w:r>
        <w:separator/>
      </w:r>
    </w:p>
  </w:footnote>
  <w:footnote w:type="continuationSeparator" w:id="0">
    <w:p w:rsidR="00D65342" w:rsidRDefault="00D65342">
      <w:r>
        <w:continuationSeparator/>
      </w:r>
    </w:p>
  </w:footnote>
  <w:footnote w:id="1">
    <w:p w:rsidR="00E02F55" w:rsidRPr="003B3AEA" w:rsidRDefault="00E02F55" w:rsidP="00F04EB1">
      <w:pPr>
        <w:pStyle w:val="dash041e005f0431005f044b005f0447005f043d005f044b005f0439"/>
        <w:ind w:firstLine="442"/>
        <w:jc w:val="both"/>
        <w:rPr>
          <w:rStyle w:val="a6"/>
          <w:sz w:val="20"/>
          <w:szCs w:val="20"/>
        </w:rPr>
      </w:pPr>
      <w:r w:rsidRPr="003B3AEA">
        <w:rPr>
          <w:rStyle w:val="a6"/>
          <w:sz w:val="20"/>
          <w:szCs w:val="20"/>
        </w:rPr>
        <w:t xml:space="preserve">1 </w:t>
      </w:r>
      <w:r w:rsidRPr="003B3AEA">
        <w:rPr>
          <w:rStyle w:val="a6"/>
        </w:rPr>
        <w:t>Пункт 1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1992, № 30, ст. 1797; Собрание законодательства Российской Федерации, 1996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3, ст. 150; 2007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49, ст. 6070).</w:t>
      </w:r>
    </w:p>
    <w:p w:rsidR="00E02F55" w:rsidRDefault="00E02F55">
      <w:pPr>
        <w:pStyle w:val="a5"/>
      </w:pPr>
    </w:p>
  </w:footnote>
  <w:footnote w:id="2">
    <w:p w:rsidR="00E02F55" w:rsidRPr="003B3AEA" w:rsidRDefault="00E02F55">
      <w:pPr>
        <w:pStyle w:val="dash041e0431044b0447043d044b0439"/>
        <w:ind w:firstLine="440"/>
        <w:jc w:val="both"/>
        <w:rPr>
          <w:rStyle w:val="a6"/>
        </w:rPr>
      </w:pPr>
      <w:r>
        <w:rPr>
          <w:rStyle w:val="a6"/>
        </w:rPr>
        <w:footnoteRef/>
      </w:r>
      <w:r w:rsidRPr="003B3AEA">
        <w:rPr>
          <w:rStyle w:val="a6"/>
        </w:rPr>
        <w:t xml:space="preserve">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</w:t>
      </w:r>
      <w:r>
        <w:rPr>
          <w:rStyle w:val="dash041e0431044b0447043d044b0439char1"/>
          <w:sz w:val="20"/>
          <w:szCs w:val="20"/>
        </w:rPr>
        <w:t xml:space="preserve"> </w:t>
      </w:r>
      <w:r w:rsidRPr="003B3AEA">
        <w:rPr>
          <w:rStyle w:val="a6"/>
        </w:rPr>
        <w:t>образовательные стандарты (пункт 5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E02F55" w:rsidRDefault="00E02F55">
      <w:pPr>
        <w:pStyle w:val="a5"/>
      </w:pPr>
    </w:p>
  </w:footnote>
  <w:footnote w:id="3">
    <w:p w:rsidR="00E02F55" w:rsidRDefault="00E02F55" w:rsidP="00701032">
      <w:pPr>
        <w:pStyle w:val="dash0422005f0435005f043a005f0441005f0442005f0020005f0441005f043d005f043e005f0441005f043a005f0438005f002c005f0417005f043d005f0430005f043a6"/>
        <w:spacing w:before="240"/>
        <w:ind w:firstLine="440"/>
        <w:jc w:val="both"/>
      </w:pPr>
      <w:r w:rsidRPr="00701032">
        <w:rPr>
          <w:rStyle w:val="a6"/>
          <w:sz w:val="20"/>
          <w:szCs w:val="20"/>
        </w:rPr>
        <w:t>3 Данная программа разрабатывается при наличии в образовательном учреждении детей с ограниченными возможностями здоровья.</w:t>
      </w:r>
    </w:p>
  </w:footnote>
  <w:footnote w:id="4">
    <w:p w:rsidR="00E02F55" w:rsidRDefault="00E02F55" w:rsidP="003B3AEA">
      <w:pPr>
        <w:pStyle w:val="dash0422005f0435005f043a005f0441005f0442005f0020005f0441005f043d005f043e005f0441005f043a005f0438005f002c005f0417005f043d005f0430005f043a6"/>
        <w:spacing w:before="720"/>
        <w:jc w:val="both"/>
      </w:pPr>
      <w:r w:rsidRPr="003B3AEA">
        <w:rPr>
          <w:rStyle w:val="a6"/>
        </w:rPr>
        <w:t>4 Законодательство Российской Федерации в области образования включает Конституцию Российской Федерации, Закон Российской Федерации  «Об образовании»,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(п.1 ст.3</w:t>
      </w:r>
      <w:r>
        <w:t xml:space="preserve"> </w:t>
      </w:r>
      <w:r w:rsidRPr="003B3AEA">
        <w:rPr>
          <w:rStyle w:val="a6"/>
        </w:rPr>
        <w:t>Закона Российской Федерации «Об образовании»).</w:t>
      </w:r>
    </w:p>
  </w:footnote>
  <w:footnote w:id="5">
    <w:p w:rsidR="00E02F55" w:rsidRPr="009B473C" w:rsidRDefault="00E02F55" w:rsidP="00274517">
      <w:pPr>
        <w:pStyle w:val="ConsPlusTitle"/>
        <w:widowControl/>
        <w:jc w:val="both"/>
        <w:rPr>
          <w:b w:val="0"/>
          <w:sz w:val="20"/>
          <w:szCs w:val="20"/>
        </w:rPr>
      </w:pPr>
      <w:r w:rsidRPr="00073217">
        <w:rPr>
          <w:rStyle w:val="a6"/>
          <w:b w:val="0"/>
        </w:rPr>
        <w:footnoteRef/>
      </w:r>
      <w:r>
        <w:t xml:space="preserve"> </w:t>
      </w:r>
      <w:r w:rsidRPr="009B473C">
        <w:rPr>
          <w:rStyle w:val="dash041e005f0431005f044b005f0447005f043d005f044b005f0439005f005fchar1char1"/>
          <w:b w:val="0"/>
          <w:sz w:val="20"/>
          <w:szCs w:val="20"/>
        </w:rPr>
        <w:t>Статья 69.2 Бюджетного кодекса Российской Федерации (</w:t>
      </w:r>
      <w:r>
        <w:rPr>
          <w:b w:val="0"/>
          <w:sz w:val="20"/>
          <w:szCs w:val="20"/>
        </w:rPr>
        <w:t>Собрание Законодательства Российской Федерации, 1998, № 31, ст. 3823; 2007, № 18, ст. 2117; 2009, № 1, ст. 18)</w:t>
      </w:r>
    </w:p>
    <w:p w:rsidR="00E02F55" w:rsidRDefault="00E02F55" w:rsidP="00274517">
      <w:pPr>
        <w:pStyle w:val="a5"/>
      </w:pPr>
    </w:p>
  </w:footnote>
  <w:footnote w:id="6">
    <w:p w:rsidR="00E02F55" w:rsidRPr="003B3AEA" w:rsidRDefault="00E02F55" w:rsidP="00701032">
      <w:pPr>
        <w:pStyle w:val="a5"/>
        <w:jc w:val="both"/>
        <w:rPr>
          <w:rStyle w:val="a6"/>
          <w:sz w:val="24"/>
          <w:szCs w:val="24"/>
        </w:rPr>
      </w:pPr>
      <w:r w:rsidRPr="003B3AEA">
        <w:rPr>
          <w:rStyle w:val="a6"/>
          <w:sz w:val="24"/>
          <w:szCs w:val="24"/>
        </w:rPr>
        <w:footnoteRef/>
      </w:r>
      <w:r w:rsidRPr="003B3AEA">
        <w:rPr>
          <w:rStyle w:val="a6"/>
          <w:sz w:val="24"/>
          <w:szCs w:val="24"/>
        </w:rPr>
        <w:t xml:space="preserve"> Пункт 11 статьи 29, пункт 2 статьи 41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2007, № 49, ст. 6070).</w:t>
      </w:r>
    </w:p>
  </w:footnote>
  <w:footnote w:id="7">
    <w:p w:rsidR="00E02F55" w:rsidRPr="003B3AEA" w:rsidRDefault="00E02F55" w:rsidP="00701032">
      <w:pPr>
        <w:pStyle w:val="dash041e005f0431005f044b005f0447005f043d005f044b005f0439"/>
        <w:jc w:val="both"/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1 статьи 31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2004, № 35, ст. 3607; 2006, № 1, ст. 10; 2007, № 1 (ч.1), ст.ст. 5, 21; № 30, ст. 3808; № 43, ст. 5084; № 52 (ч.1), ст. 6236)</w:t>
      </w:r>
    </w:p>
  </w:footnote>
  <w:footnote w:id="8">
    <w:p w:rsidR="00E02F55" w:rsidRPr="003B3AEA" w:rsidRDefault="00E02F55" w:rsidP="00701032">
      <w:pPr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9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 1932; № 44, ст. 5280)</w:t>
      </w:r>
    </w:p>
  </w:footnote>
  <w:footnote w:id="9">
    <w:p w:rsidR="00E02F55" w:rsidRDefault="00E02F55" w:rsidP="003B3AEA">
      <w:pPr>
        <w:shd w:val="clear" w:color="auto" w:fill="FFFFFF"/>
        <w:jc w:val="both"/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4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 1932; № 44, ст. 5280)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22A8">
      <w:rPr>
        <w:rStyle w:val="a8"/>
        <w:noProof/>
      </w:rPr>
      <w:t>50</w: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7887E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92E81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89EF67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9CC4A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D20A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D8A1C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2089E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3D631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416A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87692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FBD"/>
    <w:rsid w:val="00000D8B"/>
    <w:rsid w:val="00035F10"/>
    <w:rsid w:val="00051274"/>
    <w:rsid w:val="00073217"/>
    <w:rsid w:val="00076E22"/>
    <w:rsid w:val="0008108B"/>
    <w:rsid w:val="0008768A"/>
    <w:rsid w:val="000C4CFB"/>
    <w:rsid w:val="000C59AF"/>
    <w:rsid w:val="001022DF"/>
    <w:rsid w:val="00106DDF"/>
    <w:rsid w:val="00125D53"/>
    <w:rsid w:val="00126173"/>
    <w:rsid w:val="00146DB1"/>
    <w:rsid w:val="00150563"/>
    <w:rsid w:val="001807FB"/>
    <w:rsid w:val="001974AA"/>
    <w:rsid w:val="001A46BF"/>
    <w:rsid w:val="001D60CB"/>
    <w:rsid w:val="001E0D26"/>
    <w:rsid w:val="001F00B0"/>
    <w:rsid w:val="00202BEF"/>
    <w:rsid w:val="002054BB"/>
    <w:rsid w:val="00210304"/>
    <w:rsid w:val="002211F5"/>
    <w:rsid w:val="0023617B"/>
    <w:rsid w:val="002616D0"/>
    <w:rsid w:val="00261F0D"/>
    <w:rsid w:val="0026580F"/>
    <w:rsid w:val="00274517"/>
    <w:rsid w:val="002959D5"/>
    <w:rsid w:val="002A0E3A"/>
    <w:rsid w:val="002A0FD7"/>
    <w:rsid w:val="002D13B2"/>
    <w:rsid w:val="002E00D2"/>
    <w:rsid w:val="00303C0F"/>
    <w:rsid w:val="00307B06"/>
    <w:rsid w:val="00337969"/>
    <w:rsid w:val="00352B8D"/>
    <w:rsid w:val="003A22A8"/>
    <w:rsid w:val="003B3AEA"/>
    <w:rsid w:val="003B68F6"/>
    <w:rsid w:val="003B7911"/>
    <w:rsid w:val="00404222"/>
    <w:rsid w:val="00410BE8"/>
    <w:rsid w:val="0043741A"/>
    <w:rsid w:val="004A3ABE"/>
    <w:rsid w:val="004A3B64"/>
    <w:rsid w:val="004B2C2F"/>
    <w:rsid w:val="004F76FE"/>
    <w:rsid w:val="005213F0"/>
    <w:rsid w:val="00543D2A"/>
    <w:rsid w:val="005456D2"/>
    <w:rsid w:val="0054749C"/>
    <w:rsid w:val="00552146"/>
    <w:rsid w:val="00560466"/>
    <w:rsid w:val="005622C9"/>
    <w:rsid w:val="00570CAB"/>
    <w:rsid w:val="005934AB"/>
    <w:rsid w:val="005A7A11"/>
    <w:rsid w:val="005C5CAF"/>
    <w:rsid w:val="005E5404"/>
    <w:rsid w:val="005F186F"/>
    <w:rsid w:val="0060696F"/>
    <w:rsid w:val="00631AD2"/>
    <w:rsid w:val="006332C3"/>
    <w:rsid w:val="0065359B"/>
    <w:rsid w:val="00697EFA"/>
    <w:rsid w:val="006D60D1"/>
    <w:rsid w:val="006D7EA6"/>
    <w:rsid w:val="006F367B"/>
    <w:rsid w:val="006F3AF5"/>
    <w:rsid w:val="00700C07"/>
    <w:rsid w:val="00701032"/>
    <w:rsid w:val="00705A3B"/>
    <w:rsid w:val="00745A88"/>
    <w:rsid w:val="007520C5"/>
    <w:rsid w:val="007768D6"/>
    <w:rsid w:val="007916DD"/>
    <w:rsid w:val="00795FC4"/>
    <w:rsid w:val="00796FE7"/>
    <w:rsid w:val="007B5110"/>
    <w:rsid w:val="007E601F"/>
    <w:rsid w:val="007F2924"/>
    <w:rsid w:val="00820C02"/>
    <w:rsid w:val="008607E3"/>
    <w:rsid w:val="008770F7"/>
    <w:rsid w:val="00885D4A"/>
    <w:rsid w:val="008C3D39"/>
    <w:rsid w:val="00907A0A"/>
    <w:rsid w:val="0091673D"/>
    <w:rsid w:val="00945A80"/>
    <w:rsid w:val="009474EB"/>
    <w:rsid w:val="00952DDC"/>
    <w:rsid w:val="00962590"/>
    <w:rsid w:val="00984951"/>
    <w:rsid w:val="009C4AD4"/>
    <w:rsid w:val="00A05F16"/>
    <w:rsid w:val="00A22770"/>
    <w:rsid w:val="00A81A0B"/>
    <w:rsid w:val="00A840EA"/>
    <w:rsid w:val="00AA5A5C"/>
    <w:rsid w:val="00AD36DA"/>
    <w:rsid w:val="00AD7E8F"/>
    <w:rsid w:val="00AE14C5"/>
    <w:rsid w:val="00AE609A"/>
    <w:rsid w:val="00AF4600"/>
    <w:rsid w:val="00B0544D"/>
    <w:rsid w:val="00B2248E"/>
    <w:rsid w:val="00B37BE7"/>
    <w:rsid w:val="00B54C53"/>
    <w:rsid w:val="00B72828"/>
    <w:rsid w:val="00B7765F"/>
    <w:rsid w:val="00BD4845"/>
    <w:rsid w:val="00C4511F"/>
    <w:rsid w:val="00C520E7"/>
    <w:rsid w:val="00C62DE2"/>
    <w:rsid w:val="00C73306"/>
    <w:rsid w:val="00C73878"/>
    <w:rsid w:val="00CD2DD6"/>
    <w:rsid w:val="00D00981"/>
    <w:rsid w:val="00D1531E"/>
    <w:rsid w:val="00D4325E"/>
    <w:rsid w:val="00D4794C"/>
    <w:rsid w:val="00D64E30"/>
    <w:rsid w:val="00D65342"/>
    <w:rsid w:val="00D959DA"/>
    <w:rsid w:val="00DC7549"/>
    <w:rsid w:val="00E02F55"/>
    <w:rsid w:val="00E14912"/>
    <w:rsid w:val="00E15CA3"/>
    <w:rsid w:val="00E50DC9"/>
    <w:rsid w:val="00E5494C"/>
    <w:rsid w:val="00E7315E"/>
    <w:rsid w:val="00EA4C8C"/>
    <w:rsid w:val="00EC5CF0"/>
    <w:rsid w:val="00EE1417"/>
    <w:rsid w:val="00F049F4"/>
    <w:rsid w:val="00F04EB1"/>
    <w:rsid w:val="00F05736"/>
    <w:rsid w:val="00F45D63"/>
    <w:rsid w:val="00F61249"/>
    <w:rsid w:val="00F707A7"/>
    <w:rsid w:val="00F7680F"/>
    <w:rsid w:val="00F83FBD"/>
    <w:rsid w:val="00F862B5"/>
    <w:rsid w:val="00FA11BA"/>
    <w:rsid w:val="00FC11E5"/>
    <w:rsid w:val="00FD50A0"/>
    <w:rsid w:val="00FE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05f0431005f005f044b005f005f0447005f005f043d005f005f044b005f005f0439">
    <w:name w:val="dash041e_005f005f0431_005f005f044b_005f005f0447_005f005f043d_005f005f044b_005f005f0439"/>
    <w:basedOn w:val="a"/>
  </w:style>
  <w:style w:type="paragraph" w:styleId="a3">
    <w:name w:val="Normal (Web)"/>
    <w:basedOn w:val="a"/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pPr>
      <w:spacing w:after="120" w:line="480" w:lineRule="atLeast"/>
    </w:pPr>
  </w:style>
  <w:style w:type="character" w:customStyle="1" w:styleId="dash041704300433043e043b043e0432043e043a00201char1">
    <w:name w:val="dash0417_0430_0433_043e_043b_043e_0432_043e_043a_00201__char1"/>
    <w:basedOn w:val="a0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7043d0430043a00200441043d043e0441043a0438char">
    <w:name w:val="dash0417_043d_0430_043a_0020_0441_043d_043e_0441_043a_0438__char"/>
    <w:basedOn w:val="a0"/>
  </w:style>
  <w:style w:type="character" w:customStyle="1" w:styleId="consplusnormal005f005fchar1char1">
    <w:name w:val="consplusnormal_005f_005fchar1__char1"/>
    <w:basedOn w:val="a0"/>
    <w:rPr>
      <w:rFonts w:ascii="Arial" w:hAnsi="Arial" w:cs="Arial" w:hint="default"/>
      <w:strike w:val="0"/>
      <w:dstrike w:val="0"/>
      <w:sz w:val="20"/>
      <w:szCs w:val="20"/>
      <w:u w:val="none"/>
      <w:effect w:val="none"/>
    </w:rPr>
  </w:style>
  <w:style w:type="paragraph" w:customStyle="1" w:styleId="consplusnormal">
    <w:name w:val="consplusnormal"/>
    <w:basedOn w:val="a"/>
    <w:pPr>
      <w:ind w:firstLine="720"/>
    </w:pPr>
    <w:rPr>
      <w:rFonts w:ascii="Arial" w:hAnsi="Arial" w:cs="Arial"/>
      <w:sz w:val="20"/>
      <w:szCs w:val="20"/>
    </w:rPr>
  </w:style>
  <w:style w:type="character" w:customStyle="1" w:styleId="dash0417005f0430005f0433005f043e005f043b005f043e005f0432005f043e005f043a005f00201005f005fchar1char1">
    <w:name w:val="dash0417_005f0430_005f0433_005f043e_005f043b_005f043e_005f0432_005f043e_005f043a_005f00201_005f_005fchar1__char1"/>
    <w:basedOn w:val="a0"/>
    <w:rPr>
      <w:rFonts w:ascii="Times New Roman" w:hAnsi="Times New Roman" w:cs="Times New Roman" w:hint="default"/>
      <w:b/>
      <w:bCs/>
      <w:smallCaps/>
      <w:strike w:val="0"/>
      <w:dstrike w:val="0"/>
      <w:sz w:val="36"/>
      <w:szCs w:val="36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Pr>
      <w:b/>
      <w:bCs/>
    </w:rPr>
  </w:style>
  <w:style w:type="character" w:customStyle="1" w:styleId="dash041e0431044b0447043d044b0439char1">
    <w:name w:val="dash041e_0431_044b_0447_043d_044b_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4">
    <w:name w:val="a"/>
    <w:basedOn w:val="a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basedOn w:val="a0"/>
    <w:rPr>
      <w:rFonts w:ascii="Arial" w:hAnsi="Arial" w:cs="Arial" w:hint="default"/>
      <w:sz w:val="22"/>
      <w:szCs w:val="22"/>
    </w:rPr>
  </w:style>
  <w:style w:type="character" w:customStyle="1" w:styleId="dash0417005f0430005f0433005f043e005f043b005f043e005f0432005f043e005f043a005f00202005f005fchar1char1">
    <w:name w:val="dash0417_005f0430_005f0433_005f043e_005f043b_005f043e_005f0432_005f043e_005f043a_005f00202_005f_005fchar1__char1"/>
    <w:basedOn w:val="a0"/>
    <w:rPr>
      <w:rFonts w:ascii="Arial" w:hAnsi="Arial" w:cs="Arial" w:hint="default"/>
      <w:b/>
      <w:bCs/>
      <w:i/>
      <w:iCs/>
      <w:strike w:val="0"/>
      <w:dstrike w:val="0"/>
      <w:sz w:val="28"/>
      <w:szCs w:val="28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"/>
    <w:rPr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pPr>
      <w:spacing w:after="120"/>
      <w:ind w:left="280"/>
    </w:pPr>
  </w:style>
  <w:style w:type="character" w:customStyle="1" w:styleId="list005f0020paragraph005f005fchar1char1">
    <w:name w:val="list_005f0020paragraph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list005f0020paragraph">
    <w:name w:val="list_005f0020paragraph"/>
    <w:basedOn w:val="a"/>
    <w:pPr>
      <w:ind w:left="720" w:firstLine="700"/>
      <w:jc w:val="both"/>
    </w:pPr>
  </w:style>
  <w:style w:type="character" w:customStyle="1" w:styleId="dash041e005f0431005f044b005f0447005f043d005f044b005f0439char1">
    <w:name w:val="dash041e_005f0431_005f044b_005f0447_005f043d_005f044b_005f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d005f0430005f043a005f0020005f0441005f043d005f043e005f0441005f043a005f0438005f005fcharchar">
    <w:name w:val="dash0417_005f043d_005f0430_005f043a_005f0020_005f0441_005f043d_005f043e_005f0441_005f043a_005f0438_005f_005fchar__char"/>
    <w:basedOn w:val="a0"/>
  </w:style>
  <w:style w:type="character" w:customStyle="1" w:styleId="dash041a005f0440005f0430005f0441005f043d005f0430005f044f005f0020005f0441005f0442005f0440005f043e005f043a005f0430005f005fchar1char1">
    <w:name w:val="dash041a_005f0440_005f0430_005f0441_005f043d_005f0430_005f044f_005f0020_005f0441_005f0442_005f0440_005f043e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a005f0440005f0430005f0441005f043d005f0430005f044f005f0020005f0441005f0442005f0440005f043e005f043a005f0430">
    <w:name w:val="dash041a_005f0440_005f0430_005f0441_005f043d_005f0430_005f044f_005f0020_005f0441_005f0442_005f0440_005f043e_005f043a_005f0430"/>
    <w:basedOn w:val="a"/>
    <w:pPr>
      <w:spacing w:after="120"/>
      <w:ind w:firstLine="200"/>
    </w:pPr>
  </w:style>
  <w:style w:type="character" w:customStyle="1" w:styleId="dash041e005f0441005f043d005f043e005f0432005f043d005f043e005f0439005f0020005f0442005f0435005f043a005f0441005f0442005f005fchar1char1">
    <w:name w:val="dash041e_005f0441_005f043d_005f043e_005f0432_005f043d_005f043e_005f0439_005f0020_005f0442_005f0435_005f043a_005f0441_005f044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">
    <w:name w:val="dash041e_005f0441_005f043d_005f043e_005f0432_005f043d_005f043e_005f0439_005f0020_005f0442_005f0435_005f043a_005f0441_005f0442"/>
    <w:basedOn w:val="a"/>
    <w:pPr>
      <w:spacing w:after="120"/>
    </w:pPr>
  </w:style>
  <w:style w:type="character" w:customStyle="1" w:styleId="default005f005fchar1char1">
    <w:name w:val="default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basedOn w:val="a"/>
  </w:style>
  <w:style w:type="character" w:customStyle="1" w:styleId="defaultchar1">
    <w:name w:val="default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</w:style>
  <w:style w:type="paragraph" w:customStyle="1" w:styleId="dash0421005f0442005f0440005f043e005f0433005f0438005f0439005f005fchar1char">
    <w:name w:val="dash0421_005f0442_005f0440_005f043e_005f0433_005f0438_005f0439_005f_005fchar1__char"/>
    <w:basedOn w:val="a"/>
    <w:rPr>
      <w:b/>
      <w:b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basedOn w:val="a0"/>
    <w:semiHidden/>
    <w:rPr>
      <w:vertAlign w:val="superscript"/>
    </w:rPr>
  </w:style>
  <w:style w:type="paragraph" w:styleId="a7">
    <w:name w:val="header"/>
    <w:basedOn w:val="a"/>
    <w:rsid w:val="00D4794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4794C"/>
  </w:style>
  <w:style w:type="character" w:styleId="a9">
    <w:name w:val="annotation reference"/>
    <w:basedOn w:val="a0"/>
    <w:semiHidden/>
    <w:rsid w:val="00796FE7"/>
    <w:rPr>
      <w:sz w:val="16"/>
      <w:szCs w:val="16"/>
    </w:rPr>
  </w:style>
  <w:style w:type="paragraph" w:styleId="aa">
    <w:name w:val="annotation text"/>
    <w:basedOn w:val="a"/>
    <w:semiHidden/>
    <w:rsid w:val="00796FE7"/>
    <w:rPr>
      <w:sz w:val="20"/>
      <w:szCs w:val="20"/>
    </w:rPr>
  </w:style>
  <w:style w:type="paragraph" w:styleId="ab">
    <w:name w:val="annotation subject"/>
    <w:basedOn w:val="aa"/>
    <w:next w:val="aa"/>
    <w:semiHidden/>
    <w:rsid w:val="00796FE7"/>
    <w:rPr>
      <w:b/>
      <w:bCs/>
    </w:rPr>
  </w:style>
  <w:style w:type="paragraph" w:styleId="ac">
    <w:name w:val="Balloon Text"/>
    <w:basedOn w:val="a"/>
    <w:semiHidden/>
    <w:rsid w:val="00796FE7"/>
    <w:rPr>
      <w:rFonts w:ascii="Tahoma" w:hAnsi="Tahoma" w:cs="Tahoma"/>
      <w:sz w:val="16"/>
      <w:szCs w:val="16"/>
    </w:rPr>
  </w:style>
  <w:style w:type="paragraph" w:customStyle="1" w:styleId="Default0">
    <w:name w:val="Default"/>
    <w:rsid w:val="00C738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Document Map"/>
    <w:basedOn w:val="a"/>
    <w:semiHidden/>
    <w:rsid w:val="00146DB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onsPlusTitle">
    <w:name w:val="ConsPlusTitle"/>
    <w:rsid w:val="0027451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05f0431005f005f044b005f005f0447005f005f043d005f005f044b005f005f0439">
    <w:name w:val="dash041e_005f005f0431_005f005f044b_005f005f0447_005f005f043d_005f005f044b_005f005f0439"/>
    <w:basedOn w:val="a"/>
  </w:style>
  <w:style w:type="paragraph" w:styleId="a3">
    <w:name w:val="Normal (Web)"/>
    <w:basedOn w:val="a"/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pPr>
      <w:spacing w:after="120" w:line="480" w:lineRule="atLeast"/>
    </w:pPr>
  </w:style>
  <w:style w:type="character" w:customStyle="1" w:styleId="dash041704300433043e043b043e0432043e043a00201char1">
    <w:name w:val="dash0417_0430_0433_043e_043b_043e_0432_043e_043a_00201__char1"/>
    <w:basedOn w:val="a0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7043d0430043a00200441043d043e0441043a0438char">
    <w:name w:val="dash0417_043d_0430_043a_0020_0441_043d_043e_0441_043a_0438__char"/>
    <w:basedOn w:val="a0"/>
  </w:style>
  <w:style w:type="character" w:customStyle="1" w:styleId="consplusnormal005f005fchar1char1">
    <w:name w:val="consplusnormal_005f_005fchar1__char1"/>
    <w:basedOn w:val="a0"/>
    <w:rPr>
      <w:rFonts w:ascii="Arial" w:hAnsi="Arial" w:cs="Arial" w:hint="default"/>
      <w:strike w:val="0"/>
      <w:dstrike w:val="0"/>
      <w:sz w:val="20"/>
      <w:szCs w:val="20"/>
      <w:u w:val="none"/>
      <w:effect w:val="none"/>
    </w:rPr>
  </w:style>
  <w:style w:type="paragraph" w:customStyle="1" w:styleId="consplusnormal">
    <w:name w:val="consplusnormal"/>
    <w:basedOn w:val="a"/>
    <w:pPr>
      <w:ind w:firstLine="720"/>
    </w:pPr>
    <w:rPr>
      <w:rFonts w:ascii="Arial" w:hAnsi="Arial" w:cs="Arial"/>
      <w:sz w:val="20"/>
      <w:szCs w:val="20"/>
    </w:rPr>
  </w:style>
  <w:style w:type="character" w:customStyle="1" w:styleId="dash0417005f0430005f0433005f043e005f043b005f043e005f0432005f043e005f043a005f00201005f005fchar1char1">
    <w:name w:val="dash0417_005f0430_005f0433_005f043e_005f043b_005f043e_005f0432_005f043e_005f043a_005f00201_005f_005fchar1__char1"/>
    <w:basedOn w:val="a0"/>
    <w:rPr>
      <w:rFonts w:ascii="Times New Roman" w:hAnsi="Times New Roman" w:cs="Times New Roman" w:hint="default"/>
      <w:b/>
      <w:bCs/>
      <w:smallCaps/>
      <w:strike w:val="0"/>
      <w:dstrike w:val="0"/>
      <w:sz w:val="36"/>
      <w:szCs w:val="36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Pr>
      <w:b/>
      <w:bCs/>
    </w:rPr>
  </w:style>
  <w:style w:type="character" w:customStyle="1" w:styleId="dash041e0431044b0447043d044b0439char1">
    <w:name w:val="dash041e_0431_044b_0447_043d_044b_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4">
    <w:name w:val="a"/>
    <w:basedOn w:val="a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basedOn w:val="a0"/>
    <w:rPr>
      <w:rFonts w:ascii="Arial" w:hAnsi="Arial" w:cs="Arial" w:hint="default"/>
      <w:sz w:val="22"/>
      <w:szCs w:val="22"/>
    </w:rPr>
  </w:style>
  <w:style w:type="character" w:customStyle="1" w:styleId="dash0417005f0430005f0433005f043e005f043b005f043e005f0432005f043e005f043a005f00202005f005fchar1char1">
    <w:name w:val="dash0417_005f0430_005f0433_005f043e_005f043b_005f043e_005f0432_005f043e_005f043a_005f00202_005f_005fchar1__char1"/>
    <w:basedOn w:val="a0"/>
    <w:rPr>
      <w:rFonts w:ascii="Arial" w:hAnsi="Arial" w:cs="Arial" w:hint="default"/>
      <w:b/>
      <w:bCs/>
      <w:i/>
      <w:iCs/>
      <w:strike w:val="0"/>
      <w:dstrike w:val="0"/>
      <w:sz w:val="28"/>
      <w:szCs w:val="28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"/>
    <w:rPr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pPr>
      <w:spacing w:after="120"/>
      <w:ind w:left="280"/>
    </w:pPr>
  </w:style>
  <w:style w:type="character" w:customStyle="1" w:styleId="list005f0020paragraph005f005fchar1char1">
    <w:name w:val="list_005f0020paragraph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list005f0020paragraph">
    <w:name w:val="list_005f0020paragraph"/>
    <w:basedOn w:val="a"/>
    <w:pPr>
      <w:ind w:left="720" w:firstLine="700"/>
      <w:jc w:val="both"/>
    </w:pPr>
  </w:style>
  <w:style w:type="character" w:customStyle="1" w:styleId="dash041e005f0431005f044b005f0447005f043d005f044b005f0439char1">
    <w:name w:val="dash041e_005f0431_005f044b_005f0447_005f043d_005f044b_005f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d005f0430005f043a005f0020005f0441005f043d005f043e005f0441005f043a005f0438005f005fcharchar">
    <w:name w:val="dash0417_005f043d_005f0430_005f043a_005f0020_005f0441_005f043d_005f043e_005f0441_005f043a_005f0438_005f_005fchar__char"/>
    <w:basedOn w:val="a0"/>
  </w:style>
  <w:style w:type="character" w:customStyle="1" w:styleId="dash041a005f0440005f0430005f0441005f043d005f0430005f044f005f0020005f0441005f0442005f0440005f043e005f043a005f0430005f005fchar1char1">
    <w:name w:val="dash041a_005f0440_005f0430_005f0441_005f043d_005f0430_005f044f_005f0020_005f0441_005f0442_005f0440_005f043e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a005f0440005f0430005f0441005f043d005f0430005f044f005f0020005f0441005f0442005f0440005f043e005f043a005f0430">
    <w:name w:val="dash041a_005f0440_005f0430_005f0441_005f043d_005f0430_005f044f_005f0020_005f0441_005f0442_005f0440_005f043e_005f043a_005f0430"/>
    <w:basedOn w:val="a"/>
    <w:pPr>
      <w:spacing w:after="120"/>
      <w:ind w:firstLine="200"/>
    </w:pPr>
  </w:style>
  <w:style w:type="character" w:customStyle="1" w:styleId="dash041e005f0441005f043d005f043e005f0432005f043d005f043e005f0439005f0020005f0442005f0435005f043a005f0441005f0442005f005fchar1char1">
    <w:name w:val="dash041e_005f0441_005f043d_005f043e_005f0432_005f043d_005f043e_005f0439_005f0020_005f0442_005f0435_005f043a_005f0441_005f044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">
    <w:name w:val="dash041e_005f0441_005f043d_005f043e_005f0432_005f043d_005f043e_005f0439_005f0020_005f0442_005f0435_005f043a_005f0441_005f0442"/>
    <w:basedOn w:val="a"/>
    <w:pPr>
      <w:spacing w:after="120"/>
    </w:pPr>
  </w:style>
  <w:style w:type="character" w:customStyle="1" w:styleId="default005f005fchar1char1">
    <w:name w:val="default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basedOn w:val="a"/>
  </w:style>
  <w:style w:type="character" w:customStyle="1" w:styleId="defaultchar1">
    <w:name w:val="default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</w:style>
  <w:style w:type="paragraph" w:customStyle="1" w:styleId="dash0421005f0442005f0440005f043e005f0433005f0438005f0439005f005fchar1char">
    <w:name w:val="dash0421_005f0442_005f0440_005f043e_005f0433_005f0438_005f0439_005f_005fchar1__char"/>
    <w:basedOn w:val="a"/>
    <w:rPr>
      <w:b/>
      <w:b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basedOn w:val="a0"/>
    <w:semiHidden/>
    <w:rPr>
      <w:vertAlign w:val="superscript"/>
    </w:rPr>
  </w:style>
  <w:style w:type="paragraph" w:styleId="a7">
    <w:name w:val="header"/>
    <w:basedOn w:val="a"/>
    <w:rsid w:val="00D4794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4794C"/>
  </w:style>
  <w:style w:type="character" w:styleId="a9">
    <w:name w:val="annotation reference"/>
    <w:basedOn w:val="a0"/>
    <w:semiHidden/>
    <w:rsid w:val="00796FE7"/>
    <w:rPr>
      <w:sz w:val="16"/>
      <w:szCs w:val="16"/>
    </w:rPr>
  </w:style>
  <w:style w:type="paragraph" w:styleId="aa">
    <w:name w:val="annotation text"/>
    <w:basedOn w:val="a"/>
    <w:semiHidden/>
    <w:rsid w:val="00796FE7"/>
    <w:rPr>
      <w:sz w:val="20"/>
      <w:szCs w:val="20"/>
    </w:rPr>
  </w:style>
  <w:style w:type="paragraph" w:styleId="ab">
    <w:name w:val="annotation subject"/>
    <w:basedOn w:val="aa"/>
    <w:next w:val="aa"/>
    <w:semiHidden/>
    <w:rsid w:val="00796FE7"/>
    <w:rPr>
      <w:b/>
      <w:bCs/>
    </w:rPr>
  </w:style>
  <w:style w:type="paragraph" w:styleId="ac">
    <w:name w:val="Balloon Text"/>
    <w:basedOn w:val="a"/>
    <w:semiHidden/>
    <w:rsid w:val="00796FE7"/>
    <w:rPr>
      <w:rFonts w:ascii="Tahoma" w:hAnsi="Tahoma" w:cs="Tahoma"/>
      <w:sz w:val="16"/>
      <w:szCs w:val="16"/>
    </w:rPr>
  </w:style>
  <w:style w:type="paragraph" w:customStyle="1" w:styleId="Default0">
    <w:name w:val="Default"/>
    <w:rsid w:val="00C738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Document Map"/>
    <w:basedOn w:val="a"/>
    <w:semiHidden/>
    <w:rsid w:val="00146DB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onsPlusTitle">
    <w:name w:val="ConsPlusTitle"/>
    <w:rsid w:val="0027451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16233</Words>
  <Characters>92533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prosw</Company>
  <LinksUpToDate>false</LinksUpToDate>
  <CharactersWithSpaces>108549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Юлия</dc:creator>
  <cp:lastModifiedBy>Админ</cp:lastModifiedBy>
  <cp:revision>2</cp:revision>
  <cp:lastPrinted>2011-01-21T07:17:00Z</cp:lastPrinted>
  <dcterms:created xsi:type="dcterms:W3CDTF">2020-02-19T08:59:00Z</dcterms:created>
  <dcterms:modified xsi:type="dcterms:W3CDTF">2020-02-19T08:59:00Z</dcterms:modified>
</cp:coreProperties>
</file>